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181F" w:rsidRDefault="007D5BD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3735070</wp:posOffset>
                </wp:positionH>
                <wp:positionV relativeFrom="page">
                  <wp:posOffset>260350</wp:posOffset>
                </wp:positionV>
                <wp:extent cx="545465" cy="606425"/>
                <wp:effectExtent l="1270" t="317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606425"/>
                        </a:xfrm>
                        <a:prstGeom prst="rect">
                          <a:avLst/>
                        </a:prstGeom>
                        <a:solidFill>
                          <a:srgbClr val="575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81F77" id="Rectangle 3" o:spid="_x0000_s1026" style="position:absolute;margin-left:294.1pt;margin-top:20.5pt;width:42.95pt;height:4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" fillcolor="#575757" stroked="f">
                <w10:wrap anchorx="page" anchory="page"/>
              </v:rect>
            </w:pict>
          </mc:Fallback>
        </mc:AlternateContent>
      </w:r>
    </w:p>
    <w:p w:rsidR="00D1181F" w:rsidRDefault="007D5BD8">
      <w:pPr>
        <w:framePr w:wrap="none" w:vAnchor="page" w:hAnchor="page" w:x="5883" w:y="4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2925" cy="647700"/>
            <wp:effectExtent l="0" t="0" r="9525" b="0"/>
            <wp:docPr id="1" name="Рисунок 1" descr="C:\Users\pichue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hue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1F" w:rsidRDefault="00A43CB6">
      <w:pPr>
        <w:pStyle w:val="30"/>
        <w:framePr w:w="9686" w:h="2233" w:hRule="exact" w:wrap="none" w:vAnchor="page" w:hAnchor="page" w:x="1674" w:y="1383"/>
        <w:shd w:val="clear" w:color="auto" w:fill="auto"/>
        <w:spacing w:after="349"/>
        <w:ind w:left="40" w:right="1311"/>
      </w:pPr>
      <w:r>
        <w:t>РОССИЙСКАЯ ФЕДЕРАЦИЯ</w:t>
      </w:r>
      <w:r>
        <w:br/>
        <w:t>АМУРСКАЯ ОБЛАСТЬ</w:t>
      </w:r>
      <w:r>
        <w:br/>
        <w:t>АДМИНИСТРАЦИЯ ГОРОДА ЗЕИ</w:t>
      </w:r>
    </w:p>
    <w:p w:rsidR="00D1181F" w:rsidRDefault="00A43CB6">
      <w:pPr>
        <w:pStyle w:val="30"/>
        <w:framePr w:w="9686" w:h="2233" w:hRule="exact" w:wrap="none" w:vAnchor="page" w:hAnchor="page" w:x="1674" w:y="1383"/>
        <w:shd w:val="clear" w:color="auto" w:fill="auto"/>
        <w:spacing w:after="0" w:line="260" w:lineRule="exact"/>
        <w:ind w:left="40" w:right="1311"/>
      </w:pPr>
      <w:r>
        <w:t>ПОСТАНОВЛЕНИЕ</w:t>
      </w:r>
    </w:p>
    <w:p w:rsidR="00D1181F" w:rsidRDefault="00A43CB6">
      <w:pPr>
        <w:pStyle w:val="40"/>
        <w:framePr w:w="9686" w:h="2233" w:hRule="exact" w:wrap="none" w:vAnchor="page" w:hAnchor="page" w:x="1674" w:y="1383"/>
        <w:shd w:val="clear" w:color="auto" w:fill="auto"/>
        <w:tabs>
          <w:tab w:val="left" w:pos="7291"/>
        </w:tabs>
        <w:spacing w:before="0" w:after="0" w:line="260" w:lineRule="exact"/>
        <w:ind w:left="5" w:right="1311"/>
      </w:pPr>
      <w:r>
        <w:t>29.12.2018</w:t>
      </w:r>
      <w:r>
        <w:tab/>
        <w:t>№ 1616</w:t>
      </w:r>
    </w:p>
    <w:p w:rsidR="00D1181F" w:rsidRDefault="00A43CB6">
      <w:pPr>
        <w:pStyle w:val="40"/>
        <w:framePr w:w="9686" w:h="2233" w:hRule="exact" w:wrap="none" w:vAnchor="page" w:hAnchor="page" w:x="1674" w:y="1383"/>
        <w:shd w:val="clear" w:color="auto" w:fill="auto"/>
        <w:spacing w:before="0" w:after="0" w:line="260" w:lineRule="exact"/>
        <w:ind w:left="40" w:right="1311"/>
        <w:jc w:val="center"/>
      </w:pPr>
      <w:r>
        <w:t>г. Зея</w:t>
      </w:r>
    </w:p>
    <w:p w:rsidR="00D1181F" w:rsidRDefault="00A43CB6">
      <w:pPr>
        <w:pStyle w:val="40"/>
        <w:framePr w:w="9686" w:h="1665" w:hRule="exact" w:wrap="none" w:vAnchor="page" w:hAnchor="page" w:x="1674" w:y="3955"/>
        <w:shd w:val="clear" w:color="auto" w:fill="auto"/>
        <w:spacing w:before="0" w:after="0" w:line="322" w:lineRule="exact"/>
        <w:ind w:left="40"/>
        <w:jc w:val="center"/>
      </w:pPr>
      <w:r>
        <w:t xml:space="preserve">Об утверждении Порядка </w:t>
      </w:r>
      <w:r>
        <w:t>согласования создания мест</w:t>
      </w:r>
      <w:r>
        <w:br/>
        <w:t>(площадок) накопления твердых коммунальных отходов</w:t>
      </w:r>
      <w:r>
        <w:br/>
        <w:t>и включения сведений в реестр мест (площадок)</w:t>
      </w:r>
      <w:r>
        <w:br/>
        <w:t>накопления твердых коммунальных отходов на</w:t>
      </w:r>
      <w:r>
        <w:br/>
        <w:t>территории города Зеи</w:t>
      </w:r>
    </w:p>
    <w:p w:rsidR="00D1181F" w:rsidRDefault="00A43CB6">
      <w:pPr>
        <w:pStyle w:val="40"/>
        <w:framePr w:w="9686" w:h="7146" w:hRule="exact" w:wrap="none" w:vAnchor="page" w:hAnchor="page" w:x="1674" w:y="6528"/>
        <w:shd w:val="clear" w:color="auto" w:fill="auto"/>
        <w:spacing w:before="0" w:after="0" w:line="322" w:lineRule="exact"/>
        <w:ind w:firstLine="740"/>
      </w:pPr>
      <w:r>
        <w:t xml:space="preserve">Руководствуясь Федеральным законом от 24.06.1998 № 89-ФЗ «Об </w:t>
      </w:r>
      <w:r>
        <w:t>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Уставом города Зеи,</w:t>
      </w:r>
    </w:p>
    <w:p w:rsidR="00D1181F" w:rsidRDefault="00A43CB6">
      <w:pPr>
        <w:pStyle w:val="30"/>
        <w:framePr w:w="9686" w:h="7146" w:hRule="exact" w:wrap="none" w:vAnchor="page" w:hAnchor="page" w:x="1674" w:y="6528"/>
        <w:shd w:val="clear" w:color="auto" w:fill="auto"/>
        <w:spacing w:after="0"/>
        <w:ind w:firstLine="740"/>
        <w:jc w:val="both"/>
      </w:pPr>
      <w:r>
        <w:t>п о с т а н о в л я ю:</w:t>
      </w:r>
    </w:p>
    <w:p w:rsidR="00D1181F" w:rsidRDefault="00A43CB6">
      <w:pPr>
        <w:pStyle w:val="40"/>
        <w:framePr w:w="9686" w:h="7146" w:hRule="exact" w:wrap="none" w:vAnchor="page" w:hAnchor="page" w:x="1674" w:y="6528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322" w:lineRule="exact"/>
        <w:ind w:firstLine="740"/>
      </w:pPr>
      <w:r>
        <w:t>Утверди</w:t>
      </w:r>
      <w:r>
        <w:t>ть Порядок согласования создания мест (площадок) накопления твердых коммунальных отходов и включения сведений в реестр мест (площадок) накопления твердых коммунальных отходов на территории города Зеи согласно Приложению 1 к настоящему постановлению.</w:t>
      </w:r>
    </w:p>
    <w:p w:rsidR="00D1181F" w:rsidRDefault="00A43CB6">
      <w:pPr>
        <w:pStyle w:val="40"/>
        <w:framePr w:w="9686" w:h="7146" w:hRule="exact" w:wrap="none" w:vAnchor="page" w:hAnchor="page" w:x="1674" w:y="6528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322" w:lineRule="exact"/>
        <w:ind w:firstLine="740"/>
      </w:pPr>
      <w:r>
        <w:t>Утверд</w:t>
      </w:r>
      <w:r>
        <w:t>ить форму Заявки о согласовании создания места (площадки) накопления твердых коммунальных отходов на территории города Зеи согласно Приложению 2 к настоящему постановлению.</w:t>
      </w:r>
    </w:p>
    <w:p w:rsidR="00D1181F" w:rsidRDefault="00A43CB6">
      <w:pPr>
        <w:pStyle w:val="40"/>
        <w:framePr w:w="9686" w:h="7146" w:hRule="exact" w:wrap="none" w:vAnchor="page" w:hAnchor="page" w:x="1674" w:y="6528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322" w:lineRule="exact"/>
        <w:ind w:firstLine="740"/>
      </w:pPr>
      <w:r>
        <w:t>Утвердить форму Заявки о включении/изменении сведений о месте (площадке) накопления</w:t>
      </w:r>
      <w:r>
        <w:t xml:space="preserve"> твердых коммунальных отходов в реестр мест (площадок) накопления твердых коммунальных отходов на территории города Зеи согласно Приложению 3 к настоящему постановлению</w:t>
      </w:r>
    </w:p>
    <w:p w:rsidR="00D1181F" w:rsidRDefault="00A43CB6">
      <w:pPr>
        <w:pStyle w:val="40"/>
        <w:framePr w:w="9686" w:h="7146" w:hRule="exact" w:wrap="none" w:vAnchor="page" w:hAnchor="page" w:x="1674" w:y="6528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</w:pPr>
      <w:r>
        <w:t>Настоящее постановление вступает в силу с 01.01.2019, подлежит официальному опубликован</w:t>
      </w:r>
      <w:r>
        <w:t xml:space="preserve">ию и обнародованию на официальном сайте города Зеи </w:t>
      </w:r>
      <w:hyperlink r:id="rId8" w:history="1">
        <w:r>
          <w:rPr>
            <w:rStyle w:val="a3"/>
          </w:rPr>
          <w:t>www.admzeya.ru</w:t>
        </w:r>
      </w:hyperlink>
      <w:r w:rsidRPr="000C0494">
        <w:rPr>
          <w:lang w:eastAsia="en-US" w:bidi="en-US"/>
        </w:rPr>
        <w:t>.</w:t>
      </w:r>
    </w:p>
    <w:p w:rsidR="00D1181F" w:rsidRDefault="00A43CB6">
      <w:pPr>
        <w:pStyle w:val="40"/>
        <w:framePr w:w="9686" w:h="7146" w:hRule="exact" w:wrap="none" w:vAnchor="page" w:hAnchor="page" w:x="1674" w:y="6528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</w:pPr>
      <w:r>
        <w:t>Контроль исполнения данного постановления возложить на первого заместителя главы администрации города.</w:t>
      </w:r>
    </w:p>
    <w:p w:rsidR="00D1181F" w:rsidRDefault="00A43CB6">
      <w:pPr>
        <w:pStyle w:val="40"/>
        <w:framePr w:wrap="none" w:vAnchor="page" w:hAnchor="page" w:x="1674" w:y="14574"/>
        <w:shd w:val="clear" w:color="auto" w:fill="auto"/>
        <w:spacing w:before="0" w:after="0" w:line="260" w:lineRule="exact"/>
        <w:jc w:val="left"/>
      </w:pPr>
      <w:r>
        <w:t>Г лава города</w:t>
      </w:r>
    </w:p>
    <w:p w:rsidR="00D1181F" w:rsidRDefault="00A43CB6">
      <w:pPr>
        <w:pStyle w:val="40"/>
        <w:framePr w:w="9686" w:h="323" w:hRule="exact" w:wrap="none" w:vAnchor="page" w:hAnchor="page" w:x="1674" w:y="14632"/>
        <w:shd w:val="clear" w:color="auto" w:fill="auto"/>
        <w:spacing w:before="0" w:after="0" w:line="260" w:lineRule="exact"/>
        <w:jc w:val="right"/>
      </w:pPr>
      <w:r>
        <w:t>С.Р. Гибадуллин</w:t>
      </w:r>
    </w:p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701" w:h="949" w:hRule="exact" w:wrap="none" w:vAnchor="page" w:hAnchor="page" w:x="1667" w:y="1104"/>
        <w:shd w:val="clear" w:color="auto" w:fill="auto"/>
        <w:ind w:left="6900"/>
      </w:pPr>
      <w:r>
        <w:lastRenderedPageBreak/>
        <w:t>Приложение 1</w:t>
      </w:r>
    </w:p>
    <w:p w:rsidR="00D1181F" w:rsidRDefault="00A43CB6">
      <w:pPr>
        <w:pStyle w:val="20"/>
        <w:framePr w:w="9701" w:h="949" w:hRule="exact" w:wrap="none" w:vAnchor="page" w:hAnchor="page" w:x="1667" w:y="1104"/>
        <w:shd w:val="clear" w:color="auto" w:fill="auto"/>
        <w:ind w:left="5860" w:right="180"/>
        <w:jc w:val="both"/>
      </w:pPr>
      <w:r>
        <w:t>к постановлению администрации города Зеи от 29.12.2018 № 1616</w:t>
      </w:r>
    </w:p>
    <w:p w:rsidR="00D1181F" w:rsidRDefault="00A43CB6">
      <w:pPr>
        <w:pStyle w:val="10"/>
        <w:framePr w:w="9701" w:h="12570" w:hRule="exact" w:wrap="none" w:vAnchor="page" w:hAnchor="page" w:x="1667" w:y="2899"/>
        <w:shd w:val="clear" w:color="auto" w:fill="auto"/>
        <w:spacing w:before="0"/>
        <w:ind w:firstLine="0"/>
      </w:pPr>
      <w:bookmarkStart w:id="0" w:name="bookmark0"/>
      <w:r>
        <w:t>Порядок</w:t>
      </w:r>
      <w:bookmarkEnd w:id="0"/>
    </w:p>
    <w:p w:rsidR="00D1181F" w:rsidRDefault="00A43CB6">
      <w:pPr>
        <w:pStyle w:val="30"/>
        <w:framePr w:w="9701" w:h="12570" w:hRule="exact" w:wrap="none" w:vAnchor="page" w:hAnchor="page" w:x="1667" w:y="2899"/>
        <w:shd w:val="clear" w:color="auto" w:fill="auto"/>
        <w:spacing w:after="330" w:line="298" w:lineRule="exact"/>
        <w:ind w:left="600" w:firstLine="620"/>
        <w:jc w:val="left"/>
      </w:pPr>
      <w:r>
        <w:t>согласования создания мест (площадок) накопления твердых коммунальных отходов и включения сведений в реестр мест (площадок) накопления твердых коммунальных отходов на терр</w:t>
      </w:r>
      <w:r>
        <w:t>итории города Зеи</w:t>
      </w:r>
    </w:p>
    <w:p w:rsidR="00D1181F" w:rsidRDefault="00A43CB6">
      <w:pPr>
        <w:pStyle w:val="10"/>
        <w:framePr w:w="9701" w:h="12570" w:hRule="exact" w:wrap="none" w:vAnchor="page" w:hAnchor="page" w:x="1667" w:y="2899"/>
        <w:numPr>
          <w:ilvl w:val="0"/>
          <w:numId w:val="2"/>
        </w:numPr>
        <w:shd w:val="clear" w:color="auto" w:fill="auto"/>
        <w:tabs>
          <w:tab w:val="left" w:pos="4121"/>
        </w:tabs>
        <w:spacing w:before="0" w:after="229" w:line="260" w:lineRule="exact"/>
        <w:ind w:left="3780" w:firstLine="0"/>
        <w:jc w:val="both"/>
      </w:pPr>
      <w:bookmarkStart w:id="1" w:name="bookmark1"/>
      <w:r>
        <w:t>Общие положения</w:t>
      </w:r>
      <w:bookmarkEnd w:id="1"/>
    </w:p>
    <w:p w:rsidR="00D1181F" w:rsidRDefault="00A43CB6">
      <w:pPr>
        <w:pStyle w:val="20"/>
        <w:framePr w:w="9701" w:h="12570" w:hRule="exact" w:wrap="none" w:vAnchor="page" w:hAnchor="page" w:x="1667" w:y="2899"/>
        <w:numPr>
          <w:ilvl w:val="1"/>
          <w:numId w:val="2"/>
        </w:numPr>
        <w:shd w:val="clear" w:color="auto" w:fill="auto"/>
        <w:tabs>
          <w:tab w:val="left" w:pos="1417"/>
        </w:tabs>
        <w:spacing w:line="326" w:lineRule="exact"/>
        <w:ind w:firstLine="780"/>
        <w:jc w:val="both"/>
      </w:pPr>
      <w:r>
        <w:t>Настоящий Порядок согласования создания мест (площадок) накопления твердых коммунальных отходов и включения сведений в реестр мест (площадок) на</w:t>
      </w:r>
      <w:r>
        <w:softHyphen/>
        <w:t xml:space="preserve">копления твердых коммунальных отходов на территории города Зеи на территории </w:t>
      </w:r>
      <w:r>
        <w:t>города Зеи (далее Порядок) разработан в целях упорядочения процедур при создании мест (площадок) накопления твердых коммунальных отходов и ведении реестра мест (площадок) накопления твердых коммунальных отходов на территории города Зеи (далее - рееестр).</w:t>
      </w:r>
    </w:p>
    <w:p w:rsidR="00D1181F" w:rsidRDefault="00A43CB6">
      <w:pPr>
        <w:pStyle w:val="20"/>
        <w:framePr w:w="9701" w:h="12570" w:hRule="exact" w:wrap="none" w:vAnchor="page" w:hAnchor="page" w:x="1667" w:y="2899"/>
        <w:numPr>
          <w:ilvl w:val="1"/>
          <w:numId w:val="2"/>
        </w:numPr>
        <w:shd w:val="clear" w:color="auto" w:fill="auto"/>
        <w:tabs>
          <w:tab w:val="left" w:pos="1417"/>
        </w:tabs>
        <w:ind w:firstLine="780"/>
        <w:jc w:val="both"/>
      </w:pPr>
      <w:r>
        <w:t>М</w:t>
      </w:r>
      <w:r>
        <w:t>еста (площадки) накопления твердых коммунальных отходов должны соответствовать требованиям законодательства Российской Федерации в области са</w:t>
      </w:r>
      <w:r>
        <w:softHyphen/>
        <w:t>нитарно-эпидемиологического благополучия населения и иного законодательства Российской Федерации, а также Правилам</w:t>
      </w:r>
      <w:r>
        <w:t xml:space="preserve"> благоустройства города Зеи.</w:t>
      </w:r>
    </w:p>
    <w:p w:rsidR="00D1181F" w:rsidRDefault="00A43CB6">
      <w:pPr>
        <w:pStyle w:val="20"/>
        <w:framePr w:w="9701" w:h="12570" w:hRule="exact" w:wrap="none" w:vAnchor="page" w:hAnchor="page" w:x="1667" w:y="2899"/>
        <w:numPr>
          <w:ilvl w:val="1"/>
          <w:numId w:val="2"/>
        </w:numPr>
        <w:shd w:val="clear" w:color="auto" w:fill="auto"/>
        <w:tabs>
          <w:tab w:val="left" w:pos="1417"/>
        </w:tabs>
        <w:ind w:firstLine="780"/>
        <w:jc w:val="both"/>
      </w:pPr>
      <w:r>
        <w:t>Места (площадки) накопления твердых коммунальных отходов создают</w:t>
      </w:r>
      <w:r>
        <w:softHyphen/>
        <w:t>ся администрацией города Зеи,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D1181F" w:rsidRDefault="00A43CB6">
      <w:pPr>
        <w:pStyle w:val="20"/>
        <w:framePr w:w="9701" w:h="12570" w:hRule="exact" w:wrap="none" w:vAnchor="page" w:hAnchor="page" w:x="1667" w:y="2899"/>
        <w:numPr>
          <w:ilvl w:val="1"/>
          <w:numId w:val="2"/>
        </w:numPr>
        <w:shd w:val="clear" w:color="auto" w:fill="auto"/>
        <w:tabs>
          <w:tab w:val="left" w:pos="1417"/>
        </w:tabs>
        <w:ind w:firstLine="780"/>
        <w:jc w:val="both"/>
      </w:pPr>
      <w:r>
        <w:t>Админист</w:t>
      </w:r>
      <w:r>
        <w:t>рация города Зеи создает места (площадки) накопления твер</w:t>
      </w:r>
      <w:r>
        <w:softHyphen/>
        <w:t>дых коммунальных отходов путем принятия решения в соответствии с требованиями Правил благоустройства города Зеи, требованиями законодательства Российской Фе</w:t>
      </w:r>
      <w:r>
        <w:softHyphen/>
        <w:t>дерации в области санитарно-эпидемиологич</w:t>
      </w:r>
      <w:r>
        <w:t>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1181F" w:rsidRDefault="00A43CB6">
      <w:pPr>
        <w:pStyle w:val="20"/>
        <w:framePr w:w="9701" w:h="12570" w:hRule="exact" w:wrap="none" w:vAnchor="page" w:hAnchor="page" w:x="1667" w:y="2899"/>
        <w:numPr>
          <w:ilvl w:val="1"/>
          <w:numId w:val="2"/>
        </w:numPr>
        <w:shd w:val="clear" w:color="auto" w:fill="auto"/>
        <w:tabs>
          <w:tab w:val="left" w:pos="1417"/>
        </w:tabs>
        <w:ind w:firstLine="780"/>
        <w:jc w:val="both"/>
      </w:pPr>
      <w:r>
        <w:t>В случае если в соответствии с законодательством Российской Федера</w:t>
      </w:r>
      <w:r>
        <w:softHyphen/>
        <w:t>ции обязанность по соз</w:t>
      </w:r>
      <w:r>
        <w:t>данию места (площадки) накопления твердых коммунальных отходов лежит на других лицах, такие лица согласовывают создание места (площад</w:t>
      </w:r>
      <w:r>
        <w:softHyphen/>
        <w:t xml:space="preserve">ки) накопления твердых коммунальных отходов с администрацией города Зеи (далее соответственно - заявитель, уполномоченный </w:t>
      </w:r>
      <w:r>
        <w:t>орган).</w:t>
      </w:r>
    </w:p>
    <w:p w:rsidR="00D1181F" w:rsidRDefault="00A43CB6">
      <w:pPr>
        <w:pStyle w:val="20"/>
        <w:framePr w:w="9701" w:h="12570" w:hRule="exact" w:wrap="none" w:vAnchor="page" w:hAnchor="page" w:x="1667" w:y="2899"/>
        <w:numPr>
          <w:ilvl w:val="1"/>
          <w:numId w:val="2"/>
        </w:numPr>
        <w:shd w:val="clear" w:color="auto" w:fill="auto"/>
        <w:tabs>
          <w:tab w:val="left" w:pos="1417"/>
        </w:tabs>
        <w:ind w:firstLine="780"/>
        <w:jc w:val="both"/>
      </w:pPr>
      <w:r>
        <w:t>В случае если место (площадка) накопления твердых коммунальных от</w:t>
      </w:r>
      <w:r>
        <w:softHyphen/>
        <w:t>ходов создано администрацией города Зеи, сведения о таком месте (площадке) накоп</w:t>
      </w:r>
      <w:r>
        <w:softHyphen/>
        <w:t>ления твердых коммунальных отходов подлежат включению уполномоченным орга</w:t>
      </w:r>
      <w:r>
        <w:softHyphen/>
        <w:t>ном в реестр в срок не позд</w:t>
      </w:r>
      <w:r>
        <w:t>нее 3 рабочих дней со дня принятия решения о его созда</w:t>
      </w:r>
      <w:r>
        <w:softHyphen/>
        <w:t>нии.</w:t>
      </w:r>
    </w:p>
    <w:p w:rsidR="00D1181F" w:rsidRDefault="00A43CB6">
      <w:pPr>
        <w:pStyle w:val="20"/>
        <w:framePr w:w="9701" w:h="12570" w:hRule="exact" w:wrap="none" w:vAnchor="page" w:hAnchor="page" w:x="1667" w:y="2899"/>
        <w:numPr>
          <w:ilvl w:val="1"/>
          <w:numId w:val="2"/>
        </w:numPr>
        <w:shd w:val="clear" w:color="auto" w:fill="auto"/>
        <w:tabs>
          <w:tab w:val="left" w:pos="1417"/>
        </w:tabs>
        <w:ind w:firstLine="780"/>
        <w:jc w:val="both"/>
      </w:pPr>
      <w:r>
        <w:t>В случае если место (площадка) накопления твердых коммунальных от</w:t>
      </w:r>
      <w:r>
        <w:softHyphen/>
        <w:t>ходов создано заявителем, он обязан обратиться в уполномоченный орган с заявкой о включении сведений о месте (площадке) накопления</w:t>
      </w:r>
      <w:r>
        <w:t xml:space="preserve"> твердых коммунальных отходов в реестр не позднее 3 рабочих дней со дня начала его использования.</w:t>
      </w:r>
    </w:p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706" w:h="14601" w:hRule="exact" w:wrap="none" w:vAnchor="page" w:hAnchor="page" w:x="1664" w:y="1099"/>
        <w:numPr>
          <w:ilvl w:val="1"/>
          <w:numId w:val="2"/>
        </w:numPr>
        <w:shd w:val="clear" w:color="auto" w:fill="auto"/>
        <w:tabs>
          <w:tab w:val="left" w:pos="1421"/>
        </w:tabs>
        <w:spacing w:after="269"/>
        <w:ind w:firstLine="740"/>
        <w:jc w:val="both"/>
      </w:pPr>
      <w:r>
        <w:lastRenderedPageBreak/>
        <w:t>При ведении реестра уполномоченный орган руководствуется Правила</w:t>
      </w:r>
      <w:r>
        <w:softHyphen/>
        <w:t>ми формирования и ведения реестра мест (площадок) накопления твердых ко</w:t>
      </w:r>
      <w:r>
        <w:t>мму</w:t>
      </w:r>
      <w:r>
        <w:softHyphen/>
        <w:t>нальных отходов, утвержденными Постановлением Правительства РФ от 31.08.2018 № 1039, настоящим Порядком.</w:t>
      </w:r>
    </w:p>
    <w:p w:rsidR="00D1181F" w:rsidRDefault="00A43CB6">
      <w:pPr>
        <w:pStyle w:val="10"/>
        <w:framePr w:w="9706" w:h="14601" w:hRule="exact" w:wrap="none" w:vAnchor="page" w:hAnchor="page" w:x="1664" w:y="1099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304" w:line="336" w:lineRule="exact"/>
        <w:ind w:left="3180"/>
        <w:jc w:val="left"/>
      </w:pPr>
      <w:bookmarkStart w:id="2" w:name="bookmark2"/>
      <w:r>
        <w:t>Порядок согласования создания места (площадки) накопления твер</w:t>
      </w:r>
      <w:r>
        <w:softHyphen/>
        <w:t>дых коммунальных отходов</w:t>
      </w:r>
      <w:bookmarkEnd w:id="2"/>
    </w:p>
    <w:p w:rsidR="00D1181F" w:rsidRDefault="00A43CB6">
      <w:pPr>
        <w:pStyle w:val="20"/>
        <w:framePr w:w="9706" w:h="14601" w:hRule="exact" w:wrap="none" w:vAnchor="page" w:hAnchor="page" w:x="1664" w:y="1099"/>
        <w:numPr>
          <w:ilvl w:val="1"/>
          <w:numId w:val="2"/>
        </w:numPr>
        <w:shd w:val="clear" w:color="auto" w:fill="auto"/>
        <w:tabs>
          <w:tab w:val="left" w:pos="1421"/>
        </w:tabs>
        <w:spacing w:line="331" w:lineRule="exact"/>
        <w:ind w:firstLine="740"/>
        <w:jc w:val="both"/>
      </w:pPr>
      <w:r>
        <w:t xml:space="preserve">Для согласования создания места (площадки) накопления </w:t>
      </w:r>
      <w:r>
        <w:t>твердых ком</w:t>
      </w:r>
      <w:r>
        <w:softHyphen/>
        <w:t>мунальных отходов заявитель подает письменную заявку в адрес администрации го</w:t>
      </w:r>
      <w:r>
        <w:softHyphen/>
        <w:t>рода Зеи по форме, установленной уполномоченным органом.</w:t>
      </w:r>
    </w:p>
    <w:p w:rsidR="00D1181F" w:rsidRDefault="00A43CB6">
      <w:pPr>
        <w:pStyle w:val="20"/>
        <w:framePr w:w="9706" w:h="14601" w:hRule="exact" w:wrap="none" w:vAnchor="page" w:hAnchor="page" w:x="1664" w:y="1099"/>
        <w:numPr>
          <w:ilvl w:val="1"/>
          <w:numId w:val="2"/>
        </w:numPr>
        <w:shd w:val="clear" w:color="auto" w:fill="auto"/>
        <w:tabs>
          <w:tab w:val="left" w:pos="1421"/>
        </w:tabs>
        <w:spacing w:line="331" w:lineRule="exact"/>
        <w:ind w:firstLine="740"/>
        <w:jc w:val="both"/>
      </w:pPr>
      <w:r>
        <w:t>Прием заявок осуществляется по адресу: 676246, Амурская область, г. Зея, ул. Мухина, д. 217, каб. 208.</w:t>
      </w:r>
    </w:p>
    <w:p w:rsidR="00D1181F" w:rsidRDefault="00A43CB6">
      <w:pPr>
        <w:pStyle w:val="20"/>
        <w:framePr w:w="9706" w:h="14601" w:hRule="exact" w:wrap="none" w:vAnchor="page" w:hAnchor="page" w:x="1664" w:y="1099"/>
        <w:numPr>
          <w:ilvl w:val="1"/>
          <w:numId w:val="2"/>
        </w:numPr>
        <w:shd w:val="clear" w:color="auto" w:fill="auto"/>
        <w:tabs>
          <w:tab w:val="left" w:pos="1421"/>
        </w:tabs>
        <w:spacing w:line="326" w:lineRule="exact"/>
        <w:ind w:firstLine="740"/>
        <w:jc w:val="both"/>
      </w:pPr>
      <w:r>
        <w:t>Рассмотрение заявки осуществляется уполномоченным органом в срок не позднее 10 календарных дней со дня ее поступления.</w:t>
      </w:r>
    </w:p>
    <w:p w:rsidR="00D1181F" w:rsidRDefault="00A43CB6">
      <w:pPr>
        <w:pStyle w:val="20"/>
        <w:framePr w:w="9706" w:h="14601" w:hRule="exact" w:wrap="none" w:vAnchor="page" w:hAnchor="page" w:x="1664" w:y="1099"/>
        <w:numPr>
          <w:ilvl w:val="1"/>
          <w:numId w:val="2"/>
        </w:numPr>
        <w:shd w:val="clear" w:color="auto" w:fill="auto"/>
        <w:tabs>
          <w:tab w:val="left" w:pos="1421"/>
        </w:tabs>
        <w:spacing w:line="322" w:lineRule="exact"/>
        <w:ind w:firstLine="740"/>
        <w:jc w:val="both"/>
      </w:pPr>
      <w:r>
        <w:t>При рассмотрении заявки уполномоченный орган оценивает место нако</w:t>
      </w:r>
      <w:r>
        <w:softHyphen/>
        <w:t>пления ТКО с учетом возможности подъезда спецтехники, осуществляющей сб</w:t>
      </w:r>
      <w:r>
        <w:t>ор и вывоз ТКО, соответствия требованиям, предусмотренным СанПиН 2.1.2.2645-10 «Са</w:t>
      </w:r>
      <w:r>
        <w:softHyphen/>
        <w:t>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</w:t>
      </w:r>
      <w:r>
        <w:softHyphen/>
        <w:t>128-4690-88. Санитарн</w:t>
      </w:r>
      <w:r>
        <w:t>ые правила содержания территорий населенных мест» и Пра</w:t>
      </w:r>
      <w:r>
        <w:softHyphen/>
        <w:t>вилами благоустройства города Зеи.</w:t>
      </w:r>
    </w:p>
    <w:p w:rsidR="00D1181F" w:rsidRDefault="00A43CB6">
      <w:pPr>
        <w:pStyle w:val="20"/>
        <w:framePr w:w="9706" w:h="14601" w:hRule="exact" w:wrap="none" w:vAnchor="page" w:hAnchor="page" w:x="1664" w:y="1099"/>
        <w:numPr>
          <w:ilvl w:val="1"/>
          <w:numId w:val="2"/>
        </w:numPr>
        <w:shd w:val="clear" w:color="auto" w:fill="auto"/>
        <w:tabs>
          <w:tab w:val="left" w:pos="1421"/>
        </w:tabs>
        <w:spacing w:line="322" w:lineRule="exact"/>
        <w:ind w:firstLine="740"/>
        <w:jc w:val="both"/>
      </w:pPr>
      <w:r>
        <w:t>В целях оценки заявки на предмет соблюдения требований законодатель</w:t>
      </w:r>
      <w:r>
        <w:softHyphen/>
        <w:t>ства Российской Федерации в области санитарно-эпидемиологического благополучия населения к местам</w:t>
      </w:r>
      <w:r>
        <w:t xml:space="preserve"> для сбора и накопления ТКО уполномоченный орган не позднее 3 календарных дней вправе запросить позицию (далее - запрос) Территориального от</w:t>
      </w:r>
      <w:r>
        <w:softHyphen/>
        <w:t xml:space="preserve">дела Управления Федеральной службы по надзору в сфере защиты прав потребителей и благополучия человека по Амурской </w:t>
      </w:r>
      <w:r>
        <w:t>области в городе Зея, Зейском и Магдагачин- ском районе, уполномоченного осуществлять федеральный государственный сани</w:t>
      </w:r>
      <w:r>
        <w:softHyphen/>
        <w:t>тарно-эпидемиологический надзор (далее - надзорный орган).</w:t>
      </w:r>
    </w:p>
    <w:p w:rsidR="00D1181F" w:rsidRDefault="00A43CB6">
      <w:pPr>
        <w:pStyle w:val="20"/>
        <w:framePr w:w="9706" w:h="14601" w:hRule="exact" w:wrap="none" w:vAnchor="page" w:hAnchor="page" w:x="1664" w:y="1099"/>
        <w:shd w:val="clear" w:color="auto" w:fill="auto"/>
        <w:ind w:firstLine="740"/>
        <w:jc w:val="both"/>
      </w:pPr>
      <w:r>
        <w:t>По запросу уполномоченного органа надзорный орган, подготавливает заклю</w:t>
      </w:r>
      <w:r>
        <w:softHyphen/>
        <w:t xml:space="preserve">чение </w:t>
      </w:r>
      <w:r>
        <w:t>и направляет его в уполномоченный орган в срок не позднее 5 календарных дней со дня поступления запроса.</w:t>
      </w:r>
    </w:p>
    <w:p w:rsidR="00D1181F" w:rsidRDefault="00A43CB6">
      <w:pPr>
        <w:pStyle w:val="20"/>
        <w:framePr w:w="9706" w:h="14601" w:hRule="exact" w:wrap="none" w:vAnchor="page" w:hAnchor="page" w:x="1664" w:y="1099"/>
        <w:shd w:val="clear" w:color="auto" w:fill="auto"/>
        <w:ind w:firstLine="740"/>
        <w:jc w:val="both"/>
      </w:pPr>
      <w:r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</w:t>
      </w:r>
      <w:r>
        <w:t>не позднее 3 календарных дней со дня принятия такого решения уполномоченным орга</w:t>
      </w:r>
      <w:r>
        <w:softHyphen/>
        <w:t>ном направляется соответствующее уведомление.</w:t>
      </w:r>
    </w:p>
    <w:p w:rsidR="00D1181F" w:rsidRDefault="00A43CB6">
      <w:pPr>
        <w:pStyle w:val="20"/>
        <w:framePr w:w="9706" w:h="14601" w:hRule="exact" w:wrap="none" w:vAnchor="page" w:hAnchor="page" w:x="1664" w:y="1099"/>
        <w:numPr>
          <w:ilvl w:val="1"/>
          <w:numId w:val="2"/>
        </w:numPr>
        <w:shd w:val="clear" w:color="auto" w:fill="auto"/>
        <w:tabs>
          <w:tab w:val="left" w:pos="1421"/>
        </w:tabs>
        <w:spacing w:line="326" w:lineRule="exact"/>
        <w:ind w:firstLine="740"/>
        <w:jc w:val="both"/>
      </w:pPr>
      <w:r>
        <w:t>Решение о согласовании или отказе в согласовании создания места (пло</w:t>
      </w:r>
      <w:r>
        <w:softHyphen/>
        <w:t>щадки) накопления твердых коммунальных отходов оформляется п</w:t>
      </w:r>
      <w:r>
        <w:t>о форме согласно Приложению к настоящему Порядку.</w:t>
      </w:r>
    </w:p>
    <w:p w:rsidR="00D1181F" w:rsidRDefault="00A43CB6">
      <w:pPr>
        <w:pStyle w:val="20"/>
        <w:framePr w:w="9706" w:h="14601" w:hRule="exact" w:wrap="none" w:vAnchor="page" w:hAnchor="page" w:x="1664" w:y="1099"/>
        <w:numPr>
          <w:ilvl w:val="1"/>
          <w:numId w:val="2"/>
        </w:numPr>
        <w:shd w:val="clear" w:color="auto" w:fill="auto"/>
        <w:tabs>
          <w:tab w:val="left" w:pos="1421"/>
        </w:tabs>
        <w:spacing w:line="322" w:lineRule="exact"/>
        <w:ind w:firstLine="740"/>
        <w:jc w:val="both"/>
      </w:pPr>
      <w:r>
        <w:t>Основаниями для отказа в согласовании создания места (площадки) на</w:t>
      </w:r>
      <w:r>
        <w:softHyphen/>
        <w:t>копления твердых коммунальных отходов являются:</w:t>
      </w:r>
    </w:p>
    <w:p w:rsidR="00D1181F" w:rsidRDefault="00A43CB6">
      <w:pPr>
        <w:pStyle w:val="20"/>
        <w:framePr w:w="9706" w:h="14601" w:hRule="exact" w:wrap="none" w:vAnchor="page" w:hAnchor="page" w:x="1664" w:y="1099"/>
        <w:shd w:val="clear" w:color="auto" w:fill="auto"/>
        <w:tabs>
          <w:tab w:val="left" w:pos="1062"/>
        </w:tabs>
        <w:ind w:firstLine="740"/>
        <w:jc w:val="both"/>
      </w:pPr>
      <w:r>
        <w:t>а)</w:t>
      </w:r>
      <w:r>
        <w:tab/>
        <w:t>несоответствие заявки установленной форме;</w:t>
      </w:r>
    </w:p>
    <w:p w:rsidR="00D1181F" w:rsidRDefault="00A43CB6">
      <w:pPr>
        <w:pStyle w:val="20"/>
        <w:framePr w:w="9706" w:h="14601" w:hRule="exact" w:wrap="none" w:vAnchor="page" w:hAnchor="page" w:x="1664" w:y="1099"/>
        <w:shd w:val="clear" w:color="auto" w:fill="auto"/>
        <w:tabs>
          <w:tab w:val="left" w:pos="1038"/>
        </w:tabs>
        <w:ind w:firstLine="740"/>
        <w:jc w:val="both"/>
      </w:pPr>
      <w:r>
        <w:t>б)</w:t>
      </w:r>
      <w:r>
        <w:tab/>
        <w:t>несоответствие места (площадки) накопления</w:t>
      </w:r>
      <w:r>
        <w:t xml:space="preserve"> твердых коммунальных отхо</w:t>
      </w:r>
      <w:r>
        <w:softHyphen/>
        <w:t>дов требованиям Правил благоустройства города Зеи, требованиям законодательства</w:t>
      </w:r>
    </w:p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696" w:h="2150" w:hRule="exact" w:wrap="none" w:vAnchor="page" w:hAnchor="page" w:x="1669" w:y="1108"/>
        <w:shd w:val="clear" w:color="auto" w:fill="auto"/>
        <w:jc w:val="both"/>
      </w:pPr>
      <w:r>
        <w:lastRenderedPageBreak/>
        <w:t>Российской Федерации в области санитарно-эпидемиологического благополучия на</w:t>
      </w:r>
      <w:r>
        <w:softHyphen/>
        <w:t xml:space="preserve">селения, иного законодательства Российской </w:t>
      </w:r>
      <w:r>
        <w:t>Федерации, устанавливающего требова</w:t>
      </w:r>
      <w:r>
        <w:softHyphen/>
        <w:t>ния к местам (площадкам) накопления твердых коммунальных отходов.</w:t>
      </w:r>
    </w:p>
    <w:p w:rsidR="00D1181F" w:rsidRDefault="00A43CB6">
      <w:pPr>
        <w:pStyle w:val="20"/>
        <w:framePr w:w="9696" w:h="2150" w:hRule="exact" w:wrap="none" w:vAnchor="page" w:hAnchor="page" w:x="1669" w:y="1108"/>
        <w:numPr>
          <w:ilvl w:val="1"/>
          <w:numId w:val="2"/>
        </w:numPr>
        <w:shd w:val="clear" w:color="auto" w:fill="auto"/>
        <w:tabs>
          <w:tab w:val="left" w:pos="1201"/>
        </w:tabs>
        <w:ind w:firstLine="740"/>
        <w:jc w:val="both"/>
      </w:pPr>
      <w:r>
        <w:t xml:space="preserve">После устранения основания отказа в согласовании создания места для сбора и накопления ТКО заявитель вправе повторно обратиться в уполномоченный орган за </w:t>
      </w:r>
      <w:r>
        <w:t>согласованием создания места (площадки) накопления твердых коммуналь</w:t>
      </w:r>
      <w:r>
        <w:softHyphen/>
        <w:t>ных отходов в соответствии с настоящим Порядком.</w:t>
      </w:r>
    </w:p>
    <w:p w:rsidR="00D1181F" w:rsidRDefault="00A43CB6">
      <w:pPr>
        <w:pStyle w:val="10"/>
        <w:framePr w:w="9696" w:h="11422" w:hRule="exact" w:wrap="none" w:vAnchor="page" w:hAnchor="page" w:x="1669" w:y="3855"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244" w:line="302" w:lineRule="exact"/>
        <w:ind w:left="2920" w:hanging="2180"/>
        <w:jc w:val="left"/>
      </w:pPr>
      <w:bookmarkStart w:id="3" w:name="bookmark3"/>
      <w:r>
        <w:t>Порядок включения сведений в реестр мест (площадок) накопления твердых коммунальных отходов</w:t>
      </w:r>
      <w:bookmarkEnd w:id="3"/>
    </w:p>
    <w:p w:rsidR="00D1181F" w:rsidRDefault="00A43CB6">
      <w:pPr>
        <w:pStyle w:val="20"/>
        <w:framePr w:w="9696" w:h="11422" w:hRule="exact" w:wrap="none" w:vAnchor="page" w:hAnchor="page" w:x="1669" w:y="3855"/>
        <w:numPr>
          <w:ilvl w:val="1"/>
          <w:numId w:val="2"/>
        </w:numPr>
        <w:shd w:val="clear" w:color="auto" w:fill="auto"/>
        <w:tabs>
          <w:tab w:val="left" w:pos="1416"/>
        </w:tabs>
        <w:ind w:firstLine="740"/>
        <w:jc w:val="both"/>
      </w:pPr>
      <w:r>
        <w:t>Заявитель направляет в уполномоченный орган за</w:t>
      </w:r>
      <w:r>
        <w:t>явку о включении све</w:t>
      </w:r>
      <w:r>
        <w:softHyphen/>
        <w:t>дений о месте (площадке) накопления твердых коммунальных отходов в реестр по форме, установленной уполномоченным органом.</w:t>
      </w:r>
    </w:p>
    <w:p w:rsidR="00D1181F" w:rsidRDefault="00A43CB6">
      <w:pPr>
        <w:pStyle w:val="20"/>
        <w:framePr w:w="9696" w:h="11422" w:hRule="exact" w:wrap="none" w:vAnchor="page" w:hAnchor="page" w:x="1669" w:y="3855"/>
        <w:numPr>
          <w:ilvl w:val="1"/>
          <w:numId w:val="2"/>
        </w:numPr>
        <w:shd w:val="clear" w:color="auto" w:fill="auto"/>
        <w:tabs>
          <w:tab w:val="left" w:pos="1416"/>
        </w:tabs>
        <w:ind w:firstLine="740"/>
        <w:jc w:val="both"/>
      </w:pPr>
      <w:r>
        <w:t>Рассмотрение заявки о включении сведений о месте (площадке) накопле</w:t>
      </w:r>
      <w:r>
        <w:softHyphen/>
        <w:t>ния твердых коммунальных отходов в реестр осу</w:t>
      </w:r>
      <w:r>
        <w:t>ществляется уполномоченным орга</w:t>
      </w:r>
      <w:r>
        <w:softHyphen/>
        <w:t>ном в течение 10 рабочих дней со дня ее получения.</w:t>
      </w:r>
    </w:p>
    <w:p w:rsidR="00D1181F" w:rsidRDefault="00A43CB6">
      <w:pPr>
        <w:pStyle w:val="20"/>
        <w:framePr w:w="9696" w:h="11422" w:hRule="exact" w:wrap="none" w:vAnchor="page" w:hAnchor="page" w:x="1669" w:y="3855"/>
        <w:numPr>
          <w:ilvl w:val="1"/>
          <w:numId w:val="2"/>
        </w:numPr>
        <w:shd w:val="clear" w:color="auto" w:fill="auto"/>
        <w:tabs>
          <w:tab w:val="left" w:pos="1416"/>
        </w:tabs>
        <w:ind w:firstLine="740"/>
        <w:jc w:val="both"/>
      </w:pPr>
      <w:r>
        <w:t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</w:t>
      </w:r>
      <w:r>
        <w:t>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D1181F" w:rsidRDefault="00A43CB6">
      <w:pPr>
        <w:pStyle w:val="20"/>
        <w:framePr w:w="9696" w:h="11422" w:hRule="exact" w:wrap="none" w:vAnchor="page" w:hAnchor="page" w:x="1669" w:y="3855"/>
        <w:numPr>
          <w:ilvl w:val="1"/>
          <w:numId w:val="2"/>
        </w:numPr>
        <w:shd w:val="clear" w:color="auto" w:fill="auto"/>
        <w:tabs>
          <w:tab w:val="left" w:pos="1416"/>
        </w:tabs>
        <w:ind w:firstLine="740"/>
        <w:jc w:val="both"/>
      </w:pPr>
      <w:r>
        <w:t>Решение об отказе во включении сведений о месте (площадке) накопле</w:t>
      </w:r>
      <w:r>
        <w:softHyphen/>
        <w:t>ния твердых коммунальных отходов в реестр принимается в сл</w:t>
      </w:r>
      <w:r>
        <w:t>едующих случаях:</w:t>
      </w:r>
    </w:p>
    <w:p w:rsidR="00D1181F" w:rsidRDefault="00A43CB6">
      <w:pPr>
        <w:pStyle w:val="20"/>
        <w:framePr w:w="9696" w:h="11422" w:hRule="exact" w:wrap="none" w:vAnchor="page" w:hAnchor="page" w:x="1669" w:y="3855"/>
        <w:shd w:val="clear" w:color="auto" w:fill="auto"/>
        <w:tabs>
          <w:tab w:val="left" w:pos="1038"/>
        </w:tabs>
        <w:ind w:firstLine="740"/>
        <w:jc w:val="both"/>
      </w:pPr>
      <w:r>
        <w:t>а)</w:t>
      </w:r>
      <w:r>
        <w:tab/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D1181F" w:rsidRDefault="00A43CB6">
      <w:pPr>
        <w:pStyle w:val="20"/>
        <w:framePr w:w="9696" w:h="11422" w:hRule="exact" w:wrap="none" w:vAnchor="page" w:hAnchor="page" w:x="1669" w:y="3855"/>
        <w:shd w:val="clear" w:color="auto" w:fill="auto"/>
        <w:tabs>
          <w:tab w:val="left" w:pos="1052"/>
        </w:tabs>
        <w:ind w:firstLine="740"/>
        <w:jc w:val="both"/>
      </w:pPr>
      <w:r>
        <w:t>б)</w:t>
      </w:r>
      <w:r>
        <w:tab/>
        <w:t xml:space="preserve">наличие в заявке о включении сведений о месте (площадке) накопления твердых коммунальных отходов в </w:t>
      </w:r>
      <w:r>
        <w:t>реестр недостоверной информации;</w:t>
      </w:r>
    </w:p>
    <w:p w:rsidR="00D1181F" w:rsidRDefault="00A43CB6">
      <w:pPr>
        <w:pStyle w:val="20"/>
        <w:framePr w:w="9696" w:h="11422" w:hRule="exact" w:wrap="none" w:vAnchor="page" w:hAnchor="page" w:x="1669" w:y="3855"/>
        <w:shd w:val="clear" w:color="auto" w:fill="auto"/>
        <w:tabs>
          <w:tab w:val="left" w:pos="1047"/>
        </w:tabs>
        <w:ind w:firstLine="740"/>
        <w:jc w:val="both"/>
      </w:pPr>
      <w:r>
        <w:t>в)</w:t>
      </w:r>
      <w:r>
        <w:tab/>
        <w:t>отсутствие согласования уполномоченным органом создания места (площад</w:t>
      </w:r>
      <w:r>
        <w:softHyphen/>
        <w:t>ки) накопления твердых коммунальных отходов.</w:t>
      </w:r>
    </w:p>
    <w:p w:rsidR="00D1181F" w:rsidRDefault="00A43CB6">
      <w:pPr>
        <w:pStyle w:val="20"/>
        <w:framePr w:w="9696" w:h="11422" w:hRule="exact" w:wrap="none" w:vAnchor="page" w:hAnchor="page" w:x="1669" w:y="3855"/>
        <w:numPr>
          <w:ilvl w:val="1"/>
          <w:numId w:val="2"/>
        </w:numPr>
        <w:shd w:val="clear" w:color="auto" w:fill="auto"/>
        <w:tabs>
          <w:tab w:val="left" w:pos="1215"/>
        </w:tabs>
        <w:ind w:firstLine="740"/>
        <w:jc w:val="both"/>
      </w:pPr>
      <w:r>
        <w:t>В решении об отказе во включении сведений о месте (площадке) накопле</w:t>
      </w:r>
      <w:r>
        <w:softHyphen/>
        <w:t>ния твердых коммунальных отходов в р</w:t>
      </w:r>
      <w:r>
        <w:t>еестр в обязательном порядке указывается ос</w:t>
      </w:r>
      <w:r>
        <w:softHyphen/>
        <w:t>нование такого отказа.</w:t>
      </w:r>
    </w:p>
    <w:p w:rsidR="00D1181F" w:rsidRDefault="00A43CB6">
      <w:pPr>
        <w:pStyle w:val="20"/>
        <w:framePr w:w="9696" w:h="11422" w:hRule="exact" w:wrap="none" w:vAnchor="page" w:hAnchor="page" w:x="1669" w:y="3855"/>
        <w:numPr>
          <w:ilvl w:val="1"/>
          <w:numId w:val="2"/>
        </w:numPr>
        <w:shd w:val="clear" w:color="auto" w:fill="auto"/>
        <w:tabs>
          <w:tab w:val="left" w:pos="1215"/>
        </w:tabs>
        <w:ind w:firstLine="740"/>
        <w:jc w:val="both"/>
      </w:pPr>
      <w:r>
        <w:t>Уполномоченный орган уведомляет заявителя о принятом решении в тече</w:t>
      </w:r>
      <w:r>
        <w:softHyphen/>
        <w:t>ние 3 рабочих дней со дня его принятия.</w:t>
      </w:r>
    </w:p>
    <w:p w:rsidR="00D1181F" w:rsidRDefault="00A43CB6">
      <w:pPr>
        <w:pStyle w:val="20"/>
        <w:framePr w:w="9696" w:h="11422" w:hRule="exact" w:wrap="none" w:vAnchor="page" w:hAnchor="page" w:x="1669" w:y="3855"/>
        <w:numPr>
          <w:ilvl w:val="1"/>
          <w:numId w:val="2"/>
        </w:numPr>
        <w:shd w:val="clear" w:color="auto" w:fill="auto"/>
        <w:tabs>
          <w:tab w:val="left" w:pos="1215"/>
        </w:tabs>
        <w:ind w:firstLine="740"/>
        <w:jc w:val="both"/>
      </w:pPr>
      <w:r>
        <w:t>После устранения основания отказа, но не позднее 30 дней со дня получе</w:t>
      </w:r>
      <w:r>
        <w:softHyphen/>
        <w:t>ния решени</w:t>
      </w:r>
      <w:r>
        <w:t>я об отказе во включении сведений о месте (площадке) накопления твер</w:t>
      </w:r>
      <w:r>
        <w:softHyphen/>
        <w:t>дых коммунальных отходов в реестр заявитель вправе повторно обратиться в упол</w:t>
      </w:r>
      <w:r>
        <w:softHyphen/>
        <w:t xml:space="preserve">номоченный орган с заявкой о включении сведений о месте (площадке) накопления твердых коммунальных отходов в </w:t>
      </w:r>
      <w:r>
        <w:t>реестр. Заявка, поступившая в уполномоченный орган повторно, рассматривается в порядке и сроки, которые установлены пунктами 3.2 - 3.6 настоящего Порядка.</w:t>
      </w:r>
    </w:p>
    <w:p w:rsidR="00D1181F" w:rsidRDefault="00A43CB6">
      <w:pPr>
        <w:pStyle w:val="20"/>
        <w:framePr w:w="9696" w:h="11422" w:hRule="exact" w:wrap="none" w:vAnchor="page" w:hAnchor="page" w:x="1669" w:y="3855"/>
        <w:numPr>
          <w:ilvl w:val="1"/>
          <w:numId w:val="2"/>
        </w:numPr>
        <w:shd w:val="clear" w:color="auto" w:fill="auto"/>
        <w:tabs>
          <w:tab w:val="left" w:pos="1215"/>
        </w:tabs>
        <w:ind w:firstLine="740"/>
        <w:jc w:val="both"/>
      </w:pPr>
      <w:r>
        <w:t>Заявитель обязан сообщать в уполномоченный орган о любых изменениях сведений, содержащихся в реестре,</w:t>
      </w:r>
      <w:r>
        <w:t xml:space="preserve"> в срок не позднее 5 рабочих дней со дня наступ</w:t>
      </w:r>
      <w:r>
        <w:softHyphen/>
        <w:t>ления таких изменений путем направления заявки по форме, согласно Приложению 2 к настоящему Порядку, с уточненными данными.</w:t>
      </w:r>
    </w:p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686" w:h="2149" w:hRule="exact" w:wrap="none" w:vAnchor="page" w:hAnchor="page" w:x="1674" w:y="1359"/>
        <w:shd w:val="clear" w:color="auto" w:fill="auto"/>
        <w:ind w:right="60"/>
        <w:jc w:val="center"/>
      </w:pPr>
      <w:r>
        <w:lastRenderedPageBreak/>
        <w:t>Приложение</w:t>
      </w:r>
    </w:p>
    <w:p w:rsidR="00D1181F" w:rsidRDefault="00A43CB6">
      <w:pPr>
        <w:pStyle w:val="20"/>
        <w:framePr w:w="9686" w:h="2149" w:hRule="exact" w:wrap="none" w:vAnchor="page" w:hAnchor="page" w:x="1674" w:y="1359"/>
        <w:shd w:val="clear" w:color="auto" w:fill="auto"/>
        <w:ind w:right="60"/>
        <w:jc w:val="center"/>
      </w:pPr>
      <w:r>
        <w:t>к Порядку согласования создания мест</w:t>
      </w:r>
      <w:r>
        <w:br/>
        <w:t>(площадок) нак</w:t>
      </w:r>
      <w:r>
        <w:t>опления твердых комму-</w:t>
      </w:r>
      <w:r>
        <w:br/>
        <w:t>нальных отходов и включения сведений в</w:t>
      </w:r>
      <w:r>
        <w:br/>
        <w:t>реестр мест (площадок) накопления твер-</w:t>
      </w:r>
      <w:r>
        <w:br/>
        <w:t>дых коммунальных отходов на территории</w:t>
      </w:r>
      <w:r>
        <w:br/>
        <w:t>города Зеи</w:t>
      </w:r>
    </w:p>
    <w:p w:rsidR="00D1181F" w:rsidRDefault="00A43CB6">
      <w:pPr>
        <w:pStyle w:val="20"/>
        <w:framePr w:w="9686" w:h="2217" w:hRule="exact" w:wrap="none" w:vAnchor="page" w:hAnchor="page" w:x="1674" w:y="4520"/>
        <w:shd w:val="clear" w:color="auto" w:fill="auto"/>
        <w:spacing w:line="360" w:lineRule="exact"/>
        <w:jc w:val="center"/>
      </w:pPr>
      <w:r>
        <w:t>РЕШЕНИЕ</w:t>
      </w:r>
    </w:p>
    <w:p w:rsidR="00D1181F" w:rsidRDefault="00A43CB6">
      <w:pPr>
        <w:pStyle w:val="20"/>
        <w:framePr w:w="9686" w:h="2217" w:hRule="exact" w:wrap="none" w:vAnchor="page" w:hAnchor="page" w:x="1674" w:y="4520"/>
        <w:shd w:val="clear" w:color="auto" w:fill="auto"/>
        <w:spacing w:line="360" w:lineRule="exact"/>
        <w:ind w:left="360"/>
      </w:pPr>
      <w:r>
        <w:t>о согласовании/об отказе в согласовании создания места (площадки) накопления</w:t>
      </w:r>
    </w:p>
    <w:p w:rsidR="00D1181F" w:rsidRDefault="00A43CB6">
      <w:pPr>
        <w:pStyle w:val="20"/>
        <w:framePr w:w="9686" w:h="2217" w:hRule="exact" w:wrap="none" w:vAnchor="page" w:hAnchor="page" w:x="1674" w:y="4520"/>
        <w:shd w:val="clear" w:color="auto" w:fill="auto"/>
        <w:spacing w:line="360" w:lineRule="exact"/>
        <w:jc w:val="center"/>
      </w:pPr>
      <w:r>
        <w:t xml:space="preserve">твердых </w:t>
      </w:r>
      <w:r>
        <w:t>коммунальных отходов,</w:t>
      </w:r>
    </w:p>
    <w:p w:rsidR="00D1181F" w:rsidRDefault="00A43CB6">
      <w:pPr>
        <w:pStyle w:val="20"/>
        <w:framePr w:w="9686" w:h="2217" w:hRule="exact" w:wrap="none" w:vAnchor="page" w:hAnchor="page" w:x="1674" w:y="4520"/>
        <w:shd w:val="clear" w:color="auto" w:fill="auto"/>
        <w:spacing w:line="360" w:lineRule="exact"/>
        <w:jc w:val="center"/>
      </w:pPr>
      <w:r>
        <w:t>о включении/изменении сведений о месте (площадке) накопления твердых комму-</w:t>
      </w:r>
      <w:r>
        <w:br/>
        <w:t>нальных отходов в реестр мест (площадок) накопления твердых коммунальных отхо-</w:t>
      </w:r>
      <w:r>
        <w:br/>
        <w:t>дов</w:t>
      </w:r>
    </w:p>
    <w:p w:rsidR="00D1181F" w:rsidRDefault="00A43CB6">
      <w:pPr>
        <w:pStyle w:val="20"/>
        <w:framePr w:wrap="none" w:vAnchor="page" w:hAnchor="page" w:x="1674" w:y="7125"/>
        <w:shd w:val="clear" w:color="auto" w:fill="auto"/>
        <w:spacing w:line="260" w:lineRule="exact"/>
      </w:pPr>
      <w:r>
        <w:t>№</w:t>
      </w:r>
    </w:p>
    <w:p w:rsidR="00D1181F" w:rsidRDefault="00A43CB6">
      <w:pPr>
        <w:pStyle w:val="20"/>
        <w:framePr w:wrap="none" w:vAnchor="page" w:hAnchor="page" w:x="1674" w:y="7120"/>
        <w:shd w:val="clear" w:color="auto" w:fill="auto"/>
        <w:tabs>
          <w:tab w:val="left" w:pos="6582"/>
          <w:tab w:val="left" w:pos="7878"/>
        </w:tabs>
        <w:spacing w:line="260" w:lineRule="exact"/>
        <w:ind w:left="6068" w:right="754"/>
        <w:jc w:val="both"/>
      </w:pPr>
      <w:r>
        <w:t>«</w:t>
      </w:r>
      <w:r>
        <w:tab/>
        <w:t>»</w:t>
      </w:r>
      <w:r>
        <w:tab/>
        <w:t>20 г.</w:t>
      </w:r>
    </w:p>
    <w:p w:rsidR="00D1181F" w:rsidRDefault="00A43CB6">
      <w:pPr>
        <w:pStyle w:val="20"/>
        <w:framePr w:w="9686" w:h="2857" w:hRule="exact" w:wrap="none" w:vAnchor="page" w:hAnchor="page" w:x="1674" w:y="8205"/>
        <w:shd w:val="clear" w:color="auto" w:fill="auto"/>
        <w:spacing w:after="322" w:line="260" w:lineRule="exact"/>
        <w:jc w:val="center"/>
      </w:pPr>
      <w:r>
        <w:t>Администрация города Зеи</w:t>
      </w:r>
    </w:p>
    <w:p w:rsidR="00D1181F" w:rsidRDefault="00A43CB6">
      <w:pPr>
        <w:pStyle w:val="20"/>
        <w:framePr w:w="9686" w:h="2857" w:hRule="exact" w:wrap="none" w:vAnchor="page" w:hAnchor="page" w:x="1674" w:y="8205"/>
        <w:shd w:val="clear" w:color="auto" w:fill="auto"/>
        <w:spacing w:line="360" w:lineRule="exact"/>
        <w:ind w:firstLine="740"/>
      </w:pPr>
      <w:r>
        <w:t>Согласовывает/отказывает в согласовани</w:t>
      </w:r>
      <w:r>
        <w:t>и размещения места (площадки) нако</w:t>
      </w:r>
      <w:r>
        <w:softHyphen/>
        <w:t>пления твердых коммунальных отходов (ненужное зачеркнуть).</w:t>
      </w:r>
    </w:p>
    <w:p w:rsidR="00D1181F" w:rsidRDefault="00A43CB6">
      <w:pPr>
        <w:pStyle w:val="20"/>
        <w:framePr w:w="9686" w:h="2857" w:hRule="exact" w:wrap="none" w:vAnchor="page" w:hAnchor="page" w:x="1674" w:y="8205"/>
        <w:shd w:val="clear" w:color="auto" w:fill="auto"/>
        <w:spacing w:line="360" w:lineRule="exact"/>
        <w:ind w:firstLine="740"/>
      </w:pPr>
      <w:r>
        <w:t>Принимает решение о включении/об отказе во включении сведений о месте (площадке) накопления твердых коммунальных отходов в реестр мест (пло</w:t>
      </w:r>
      <w:r>
        <w:softHyphen/>
        <w:t>щадок) накопления твер</w:t>
      </w:r>
      <w:r>
        <w:t>дых коммунальных отходов (ненужное зачеркнуть) отходообразователю(ям):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3926"/>
        <w:gridCol w:w="2890"/>
      </w:tblGrid>
      <w:tr w:rsidR="00D1181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81F" w:rsidRDefault="00A43CB6">
            <w:pPr>
              <w:pStyle w:val="20"/>
              <w:framePr w:w="9672" w:h="2170" w:wrap="none" w:vAnchor="page" w:hAnchor="page" w:x="1674" w:y="11369"/>
              <w:shd w:val="clear" w:color="auto" w:fill="auto"/>
              <w:spacing w:line="260" w:lineRule="exact"/>
            </w:pPr>
            <w:r>
              <w:rPr>
                <w:rStyle w:val="21"/>
              </w:rPr>
              <w:t>в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81F" w:rsidRDefault="00A43CB6">
            <w:pPr>
              <w:pStyle w:val="20"/>
              <w:framePr w:w="9672" w:h="2170" w:wrap="none" w:vAnchor="page" w:hAnchor="page" w:x="1674" w:y="11369"/>
              <w:shd w:val="clear" w:color="auto" w:fill="auto"/>
              <w:spacing w:line="260" w:lineRule="exact"/>
              <w:ind w:left="1220"/>
            </w:pPr>
            <w:r>
              <w:rPr>
                <w:rStyle w:val="21"/>
              </w:rPr>
              <w:t>лице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81F" w:rsidRDefault="00A43CB6">
            <w:pPr>
              <w:pStyle w:val="20"/>
              <w:framePr w:w="9672" w:h="2170" w:wrap="none" w:vAnchor="page" w:hAnchor="page" w:x="1674" w:y="11369"/>
              <w:shd w:val="clear" w:color="auto" w:fill="auto"/>
              <w:spacing w:line="260" w:lineRule="exact"/>
              <w:jc w:val="right"/>
            </w:pPr>
            <w:r>
              <w:rPr>
                <w:rStyle w:val="21"/>
              </w:rPr>
              <w:t>заявителя:</w:t>
            </w:r>
          </w:p>
        </w:tc>
      </w:tr>
      <w:tr w:rsidR="00D1181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81F" w:rsidRDefault="00A43CB6">
            <w:pPr>
              <w:pStyle w:val="20"/>
              <w:framePr w:w="9672" w:h="2170" w:wrap="none" w:vAnchor="page" w:hAnchor="page" w:x="1674" w:y="11369"/>
              <w:shd w:val="clear" w:color="auto" w:fill="auto"/>
              <w:spacing w:line="260" w:lineRule="exact"/>
            </w:pPr>
            <w:r>
              <w:rPr>
                <w:rStyle w:val="21"/>
              </w:rPr>
              <w:t>действующего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81F" w:rsidRDefault="00A43CB6">
            <w:pPr>
              <w:pStyle w:val="20"/>
              <w:framePr w:w="9672" w:h="2170" w:wrap="none" w:vAnchor="page" w:hAnchor="page" w:x="1674" w:y="11369"/>
              <w:shd w:val="clear" w:color="auto" w:fill="auto"/>
              <w:spacing w:line="260" w:lineRule="exact"/>
              <w:ind w:left="2060"/>
            </w:pPr>
            <w:r>
              <w:rPr>
                <w:rStyle w:val="21"/>
              </w:rPr>
              <w:t>на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81F" w:rsidRDefault="00A43CB6">
            <w:pPr>
              <w:pStyle w:val="20"/>
              <w:framePr w:w="9672" w:h="2170" w:wrap="none" w:vAnchor="page" w:hAnchor="page" w:x="1674" w:y="11369"/>
              <w:shd w:val="clear" w:color="auto" w:fill="auto"/>
              <w:spacing w:line="260" w:lineRule="exact"/>
              <w:jc w:val="right"/>
            </w:pPr>
            <w:r>
              <w:rPr>
                <w:rStyle w:val="21"/>
              </w:rPr>
              <w:t>основании:</w:t>
            </w:r>
          </w:p>
        </w:tc>
      </w:tr>
      <w:tr w:rsidR="00D1181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81F" w:rsidRDefault="00A43CB6">
            <w:pPr>
              <w:pStyle w:val="20"/>
              <w:framePr w:w="9672" w:h="2170" w:wrap="none" w:vAnchor="page" w:hAnchor="page" w:x="1674" w:y="11369"/>
              <w:shd w:val="clear" w:color="auto" w:fill="auto"/>
              <w:spacing w:line="260" w:lineRule="exact"/>
            </w:pPr>
            <w:r>
              <w:rPr>
                <w:rStyle w:val="21"/>
              </w:rPr>
              <w:t>по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181F" w:rsidRDefault="00D1181F">
            <w:pPr>
              <w:framePr w:w="9672" w:h="2170" w:wrap="none" w:vAnchor="page" w:hAnchor="page" w:x="1674" w:y="11369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81F" w:rsidRDefault="00A43CB6">
            <w:pPr>
              <w:pStyle w:val="20"/>
              <w:framePr w:w="9672" w:h="2170" w:wrap="none" w:vAnchor="page" w:hAnchor="page" w:x="1674" w:y="11369"/>
              <w:shd w:val="clear" w:color="auto" w:fill="auto"/>
              <w:spacing w:line="260" w:lineRule="exact"/>
              <w:jc w:val="right"/>
            </w:pPr>
            <w:r>
              <w:rPr>
                <w:rStyle w:val="21"/>
              </w:rPr>
              <w:t>адресу(ам):</w:t>
            </w:r>
          </w:p>
        </w:tc>
      </w:tr>
    </w:tbl>
    <w:p w:rsidR="00D1181F" w:rsidRDefault="00A43CB6">
      <w:pPr>
        <w:pStyle w:val="23"/>
        <w:framePr w:wrap="none" w:vAnchor="page" w:hAnchor="page" w:x="1679" w:y="13604"/>
        <w:shd w:val="clear" w:color="auto" w:fill="auto"/>
        <w:spacing w:line="260" w:lineRule="exact"/>
      </w:pPr>
      <w:r>
        <w:t>на основании:</w:t>
      </w:r>
    </w:p>
    <w:p w:rsidR="00D1181F" w:rsidRDefault="00A43CB6">
      <w:pPr>
        <w:pStyle w:val="a5"/>
        <w:framePr w:wrap="none" w:vAnchor="page" w:hAnchor="page" w:x="4007" w:y="14028"/>
        <w:shd w:val="clear" w:color="auto" w:fill="auto"/>
        <w:spacing w:line="180" w:lineRule="exact"/>
      </w:pPr>
      <w:r>
        <w:t>(указываются основания для принятия решения об отказе)</w:t>
      </w:r>
    </w:p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696" w:h="778" w:hRule="exact" w:wrap="none" w:vAnchor="page" w:hAnchor="page" w:x="1673" w:y="1105"/>
        <w:shd w:val="clear" w:color="auto" w:fill="auto"/>
        <w:spacing w:line="360" w:lineRule="exact"/>
        <w:ind w:firstLine="740"/>
        <w:jc w:val="both"/>
      </w:pPr>
      <w:r>
        <w:lastRenderedPageBreak/>
        <w:t xml:space="preserve">Владелец места (площадки) </w:t>
      </w:r>
      <w:r>
        <w:t>накопления твердых коммунальных отходов обязан оборудовать место (площадки) накопления твердых коммунальных отходов до</w:t>
      </w:r>
    </w:p>
    <w:p w:rsidR="00D1181F" w:rsidRDefault="00A43CB6">
      <w:pPr>
        <w:pStyle w:val="20"/>
        <w:framePr w:w="9696" w:h="6182" w:hRule="exact" w:wrap="none" w:vAnchor="page" w:hAnchor="page" w:x="1673" w:y="2186"/>
        <w:shd w:val="clear" w:color="auto" w:fill="auto"/>
        <w:spacing w:line="360" w:lineRule="exact"/>
        <w:ind w:firstLine="740"/>
        <w:jc w:val="both"/>
      </w:pPr>
      <w:r>
        <w:t xml:space="preserve">следовать представленной схеме территориального размещения и требованиям к обустройству мест (площадок) накопления твердых коммунальных </w:t>
      </w:r>
      <w:r>
        <w:t>отходов;</w:t>
      </w:r>
    </w:p>
    <w:p w:rsidR="00D1181F" w:rsidRDefault="00A43CB6">
      <w:pPr>
        <w:pStyle w:val="20"/>
        <w:framePr w:w="9696" w:h="6182" w:hRule="exact" w:wrap="none" w:vAnchor="page" w:hAnchor="page" w:x="1673" w:y="2186"/>
        <w:shd w:val="clear" w:color="auto" w:fill="auto"/>
        <w:spacing w:line="360" w:lineRule="exact"/>
        <w:ind w:firstLine="740"/>
        <w:jc w:val="both"/>
      </w:pPr>
      <w:r>
        <w:t>обеспечить размещение информации на месте (площадке) накопления твердых коммунальных отходов об обслуживаемом объекте, потребителях и о собственнике с указанием почтовых, электронных адресов и телефонов, графика вывоза твердых коммунальных отходов</w:t>
      </w:r>
      <w:r>
        <w:t>;</w:t>
      </w:r>
    </w:p>
    <w:p w:rsidR="00D1181F" w:rsidRDefault="00A43CB6">
      <w:pPr>
        <w:pStyle w:val="20"/>
        <w:framePr w:w="9696" w:h="6182" w:hRule="exact" w:wrap="none" w:vAnchor="page" w:hAnchor="page" w:x="1673" w:y="2186"/>
        <w:shd w:val="clear" w:color="auto" w:fill="auto"/>
        <w:spacing w:line="360" w:lineRule="exact"/>
        <w:ind w:firstLine="740"/>
        <w:jc w:val="both"/>
      </w:pPr>
      <w:r>
        <w:t>содержать и эксплуатировать место (площадку) накопления твердых комму</w:t>
      </w:r>
      <w:r>
        <w:softHyphen/>
        <w:t>нальных отходов и территорию обслуживания в соответствии требованиям правил благоустройства, требованиям законодательства Российской Федерации в области санитарно-эпидемиологического б</w:t>
      </w:r>
      <w:r>
        <w:t>лагополучия населения, не допускать за</w:t>
      </w:r>
      <w:r>
        <w:softHyphen/>
        <w:t>грязнения земли и почвы;</w:t>
      </w:r>
    </w:p>
    <w:p w:rsidR="00D1181F" w:rsidRDefault="00A43CB6">
      <w:pPr>
        <w:pStyle w:val="20"/>
        <w:framePr w:w="9696" w:h="6182" w:hRule="exact" w:wrap="none" w:vAnchor="page" w:hAnchor="page" w:x="1673" w:y="2186"/>
        <w:shd w:val="clear" w:color="auto" w:fill="auto"/>
        <w:spacing w:line="360" w:lineRule="exact"/>
        <w:ind w:firstLine="740"/>
        <w:jc w:val="both"/>
      </w:pPr>
      <w:r>
        <w:t>в случае изменения адресной привязки места (площадки) накопления твердых коммунальных отходов, местоположения, количества и (или) общего объема и (или) типа емкостей для накопления отходов, вн</w:t>
      </w:r>
      <w:r>
        <w:t>ести изменения в данные Реестра мест (площадок) накопления твердых коммунальных отходов путем подачи повторной заявки.</w:t>
      </w:r>
    </w:p>
    <w:p w:rsidR="00D1181F" w:rsidRDefault="00A43CB6">
      <w:pPr>
        <w:pStyle w:val="20"/>
        <w:framePr w:wrap="none" w:vAnchor="page" w:hAnchor="page" w:x="1673" w:y="9116"/>
        <w:shd w:val="clear" w:color="auto" w:fill="auto"/>
        <w:spacing w:line="260" w:lineRule="exact"/>
      </w:pPr>
      <w:r>
        <w:t>Г лава города</w:t>
      </w:r>
    </w:p>
    <w:p w:rsidR="00D1181F" w:rsidRDefault="00A43CB6">
      <w:pPr>
        <w:pStyle w:val="20"/>
        <w:framePr w:wrap="none" w:vAnchor="page" w:hAnchor="page" w:x="3982" w:y="9418"/>
        <w:shd w:val="clear" w:color="auto" w:fill="auto"/>
        <w:spacing w:line="260" w:lineRule="exact"/>
      </w:pPr>
      <w:r>
        <w:t>М.П.</w:t>
      </w:r>
    </w:p>
    <w:p w:rsidR="00D1181F" w:rsidRDefault="00A43CB6">
      <w:pPr>
        <w:pStyle w:val="20"/>
        <w:framePr w:wrap="none" w:vAnchor="page" w:hAnchor="page" w:x="7716" w:y="9427"/>
        <w:shd w:val="clear" w:color="auto" w:fill="auto"/>
        <w:spacing w:line="260" w:lineRule="exact"/>
      </w:pPr>
      <w:r>
        <w:t>(подпись)</w:t>
      </w:r>
    </w:p>
    <w:p w:rsidR="00D1181F" w:rsidRDefault="00A43CB6">
      <w:pPr>
        <w:pStyle w:val="20"/>
        <w:framePr w:wrap="none" w:vAnchor="page" w:hAnchor="page" w:x="9564" w:y="9422"/>
        <w:shd w:val="clear" w:color="auto" w:fill="auto"/>
        <w:spacing w:line="260" w:lineRule="exact"/>
      </w:pPr>
      <w:r>
        <w:t>(Ф.И.О.)</w:t>
      </w:r>
    </w:p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691" w:h="944" w:hRule="exact" w:wrap="none" w:vAnchor="page" w:hAnchor="page" w:x="1671" w:y="1412"/>
        <w:shd w:val="clear" w:color="auto" w:fill="auto"/>
        <w:ind w:left="6880"/>
      </w:pPr>
      <w:r>
        <w:lastRenderedPageBreak/>
        <w:t>Приложение 2</w:t>
      </w:r>
    </w:p>
    <w:p w:rsidR="00D1181F" w:rsidRDefault="00A43CB6">
      <w:pPr>
        <w:pStyle w:val="20"/>
        <w:framePr w:w="9691" w:h="944" w:hRule="exact" w:wrap="none" w:vAnchor="page" w:hAnchor="page" w:x="1671" w:y="1412"/>
        <w:shd w:val="clear" w:color="auto" w:fill="auto"/>
        <w:ind w:left="5860" w:right="180"/>
        <w:jc w:val="both"/>
      </w:pPr>
      <w:r>
        <w:t xml:space="preserve">к </w:t>
      </w:r>
      <w:r>
        <w:t>постановлению администрации города Зеи от 29.12.2018 № 1616</w:t>
      </w:r>
    </w:p>
    <w:p w:rsidR="00D1181F" w:rsidRDefault="00A43CB6">
      <w:pPr>
        <w:pStyle w:val="20"/>
        <w:framePr w:w="9691" w:h="317" w:hRule="exact" w:wrap="none" w:vAnchor="page" w:hAnchor="page" w:x="1671" w:y="2863"/>
        <w:shd w:val="clear" w:color="auto" w:fill="auto"/>
        <w:spacing w:line="260" w:lineRule="exact"/>
        <w:jc w:val="right"/>
      </w:pPr>
      <w:r>
        <w:rPr>
          <w:rStyle w:val="24"/>
        </w:rPr>
        <w:t>ФОРМА</w:t>
      </w:r>
    </w:p>
    <w:p w:rsidR="00D1181F" w:rsidRDefault="00A43CB6">
      <w:pPr>
        <w:pStyle w:val="20"/>
        <w:framePr w:w="9691" w:h="319" w:hRule="exact" w:wrap="none" w:vAnchor="page" w:hAnchor="page" w:x="1671" w:y="3462"/>
        <w:shd w:val="clear" w:color="auto" w:fill="auto"/>
        <w:spacing w:line="260" w:lineRule="exact"/>
        <w:jc w:val="right"/>
      </w:pPr>
      <w:r>
        <w:t>В администрацию города Зеи</w:t>
      </w:r>
    </w:p>
    <w:p w:rsidR="00D1181F" w:rsidRPr="00604D81" w:rsidRDefault="00604D81">
      <w:pPr>
        <w:pStyle w:val="20"/>
        <w:framePr w:w="9691" w:h="510" w:hRule="exact" w:wrap="none" w:vAnchor="page" w:hAnchor="page" w:x="1671" w:y="3813"/>
        <w:shd w:val="clear" w:color="auto" w:fill="auto"/>
        <w:tabs>
          <w:tab w:val="left" w:leader="underscore" w:pos="9194"/>
        </w:tabs>
        <w:spacing w:after="46" w:line="260" w:lineRule="exact"/>
        <w:ind w:left="3800"/>
        <w:jc w:val="both"/>
        <w:rPr>
          <w:u w:val="single"/>
        </w:rPr>
      </w:pPr>
      <w:bookmarkStart w:id="4" w:name="_GoBack"/>
      <w:r>
        <w:t xml:space="preserve">от кого: </w:t>
      </w:r>
      <w:r>
        <w:rPr>
          <w:u w:val="single"/>
        </w:rPr>
        <w:t>МКУ «ЦОМОО г. Зеи»</w:t>
      </w:r>
    </w:p>
    <w:bookmarkEnd w:id="4"/>
    <w:p w:rsidR="00D1181F" w:rsidRPr="003C12E9" w:rsidRDefault="00A43CB6">
      <w:pPr>
        <w:pStyle w:val="50"/>
        <w:framePr w:w="9691" w:h="510" w:hRule="exact" w:wrap="none" w:vAnchor="page" w:hAnchor="page" w:x="1671" w:y="3813"/>
        <w:shd w:val="clear" w:color="auto" w:fill="auto"/>
        <w:spacing w:before="0" w:after="0" w:line="160" w:lineRule="exact"/>
        <w:ind w:left="4680"/>
        <w:rPr>
          <w:sz w:val="22"/>
          <w:szCs w:val="22"/>
        </w:rPr>
      </w:pPr>
      <w:r w:rsidRPr="003C12E9">
        <w:rPr>
          <w:sz w:val="22"/>
          <w:szCs w:val="22"/>
        </w:rPr>
        <w:t>(наименование организации, индивидуального предпринимателя),</w:t>
      </w:r>
    </w:p>
    <w:p w:rsidR="003C12E9" w:rsidRDefault="00A43CB6">
      <w:pPr>
        <w:pStyle w:val="50"/>
        <w:framePr w:wrap="none" w:vAnchor="page" w:hAnchor="page" w:x="1671" w:y="4652"/>
        <w:shd w:val="clear" w:color="auto" w:fill="auto"/>
        <w:spacing w:before="0" w:after="0" w:line="160" w:lineRule="exact"/>
        <w:ind w:left="4680"/>
        <w:rPr>
          <w:sz w:val="22"/>
          <w:szCs w:val="22"/>
        </w:rPr>
      </w:pPr>
      <w:r w:rsidRPr="003C12E9">
        <w:rPr>
          <w:sz w:val="22"/>
          <w:szCs w:val="22"/>
        </w:rPr>
        <w:t xml:space="preserve">планирующей разместить место (площадку) </w:t>
      </w:r>
    </w:p>
    <w:p w:rsidR="00D1181F" w:rsidRPr="003C12E9" w:rsidRDefault="00A43CB6">
      <w:pPr>
        <w:pStyle w:val="50"/>
        <w:framePr w:wrap="none" w:vAnchor="page" w:hAnchor="page" w:x="1671" w:y="4652"/>
        <w:shd w:val="clear" w:color="auto" w:fill="auto"/>
        <w:spacing w:before="0" w:after="0" w:line="160" w:lineRule="exact"/>
        <w:ind w:left="4680"/>
        <w:rPr>
          <w:sz w:val="22"/>
          <w:szCs w:val="22"/>
        </w:rPr>
      </w:pPr>
      <w:r w:rsidRPr="003C12E9">
        <w:rPr>
          <w:sz w:val="22"/>
          <w:szCs w:val="22"/>
        </w:rPr>
        <w:t>накопления твердых</w:t>
      </w:r>
    </w:p>
    <w:p w:rsidR="003C12E9" w:rsidRDefault="00A43CB6">
      <w:pPr>
        <w:pStyle w:val="50"/>
        <w:framePr w:wrap="none" w:vAnchor="page" w:hAnchor="page" w:x="1671" w:y="5194"/>
        <w:shd w:val="clear" w:color="auto" w:fill="auto"/>
        <w:spacing w:before="0" w:after="0" w:line="160" w:lineRule="exact"/>
        <w:ind w:left="4580"/>
        <w:rPr>
          <w:sz w:val="22"/>
          <w:szCs w:val="22"/>
        </w:rPr>
      </w:pPr>
      <w:r w:rsidRPr="003C12E9">
        <w:rPr>
          <w:sz w:val="22"/>
          <w:szCs w:val="22"/>
        </w:rPr>
        <w:t>коммунальных отходов, ИНН,</w:t>
      </w:r>
    </w:p>
    <w:p w:rsidR="00D1181F" w:rsidRPr="003C12E9" w:rsidRDefault="00A43CB6">
      <w:pPr>
        <w:pStyle w:val="50"/>
        <w:framePr w:wrap="none" w:vAnchor="page" w:hAnchor="page" w:x="1671" w:y="5194"/>
        <w:shd w:val="clear" w:color="auto" w:fill="auto"/>
        <w:spacing w:before="0" w:after="0" w:line="160" w:lineRule="exact"/>
        <w:ind w:left="4580"/>
        <w:rPr>
          <w:sz w:val="22"/>
          <w:szCs w:val="22"/>
        </w:rPr>
      </w:pPr>
      <w:r w:rsidRPr="003C12E9">
        <w:rPr>
          <w:sz w:val="22"/>
          <w:szCs w:val="22"/>
        </w:rPr>
        <w:t xml:space="preserve"> юридический и почтовый адреса</w:t>
      </w:r>
    </w:p>
    <w:p w:rsidR="00D1181F" w:rsidRPr="003C12E9" w:rsidRDefault="00A43CB6">
      <w:pPr>
        <w:pStyle w:val="50"/>
        <w:framePr w:wrap="none" w:vAnchor="page" w:hAnchor="page" w:x="1671" w:y="5736"/>
        <w:shd w:val="clear" w:color="auto" w:fill="auto"/>
        <w:spacing w:before="0" w:after="0" w:line="160" w:lineRule="exact"/>
        <w:ind w:left="5220"/>
        <w:rPr>
          <w:sz w:val="22"/>
          <w:szCs w:val="22"/>
        </w:rPr>
      </w:pPr>
      <w:r w:rsidRPr="003C12E9">
        <w:rPr>
          <w:sz w:val="22"/>
          <w:szCs w:val="22"/>
        </w:rPr>
        <w:t>Ф.И.О. руководителя, телефон,</w:t>
      </w:r>
    </w:p>
    <w:p w:rsidR="003C12E9" w:rsidRDefault="00A43CB6">
      <w:pPr>
        <w:pStyle w:val="50"/>
        <w:framePr w:wrap="none" w:vAnchor="page" w:hAnchor="page" w:x="1671" w:y="6283"/>
        <w:shd w:val="clear" w:color="auto" w:fill="auto"/>
        <w:spacing w:before="0" w:after="0" w:line="160" w:lineRule="exact"/>
        <w:ind w:left="4580"/>
        <w:rPr>
          <w:sz w:val="22"/>
          <w:szCs w:val="22"/>
        </w:rPr>
      </w:pPr>
      <w:r w:rsidRPr="003C12E9">
        <w:rPr>
          <w:sz w:val="22"/>
          <w:szCs w:val="22"/>
        </w:rPr>
        <w:t xml:space="preserve">банковские реквизиты (наименование банка, </w:t>
      </w:r>
    </w:p>
    <w:p w:rsidR="00D1181F" w:rsidRDefault="00A43CB6">
      <w:pPr>
        <w:pStyle w:val="50"/>
        <w:framePr w:wrap="none" w:vAnchor="page" w:hAnchor="page" w:x="1671" w:y="6283"/>
        <w:shd w:val="clear" w:color="auto" w:fill="auto"/>
        <w:spacing w:before="0" w:after="0" w:line="160" w:lineRule="exact"/>
        <w:ind w:left="4580"/>
      </w:pPr>
      <w:r w:rsidRPr="003C12E9">
        <w:rPr>
          <w:sz w:val="22"/>
          <w:szCs w:val="22"/>
        </w:rPr>
        <w:t>р/с, к/с, БИК</w:t>
      </w:r>
      <w:r>
        <w:t>)</w:t>
      </w:r>
    </w:p>
    <w:p w:rsidR="00D1181F" w:rsidRDefault="00A43CB6" w:rsidP="00407E6A">
      <w:pPr>
        <w:pStyle w:val="30"/>
        <w:framePr w:w="9691" w:h="9391" w:hRule="exact" w:wrap="none" w:vAnchor="page" w:hAnchor="page" w:x="1756" w:y="6706"/>
        <w:shd w:val="clear" w:color="auto" w:fill="auto"/>
        <w:spacing w:after="0" w:line="260" w:lineRule="exact"/>
      </w:pPr>
      <w:r>
        <w:t>ЗАЯВКА</w:t>
      </w:r>
    </w:p>
    <w:p w:rsidR="00D1181F" w:rsidRDefault="00A43CB6" w:rsidP="00407E6A">
      <w:pPr>
        <w:pStyle w:val="30"/>
        <w:framePr w:w="9691" w:h="9391" w:hRule="exact" w:wrap="none" w:vAnchor="page" w:hAnchor="page" w:x="1756" w:y="6706"/>
        <w:shd w:val="clear" w:color="auto" w:fill="auto"/>
        <w:spacing w:after="360" w:line="355" w:lineRule="exact"/>
      </w:pPr>
      <w:r>
        <w:t>о согласовании создания места (площадки) накопления твердых</w:t>
      </w:r>
      <w:r>
        <w:br/>
        <w:t>коммунальных отходов на территории города Зеи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shd w:val="clear" w:color="auto" w:fill="auto"/>
        <w:spacing w:line="355" w:lineRule="exact"/>
        <w:ind w:firstLine="740"/>
      </w:pPr>
      <w:r>
        <w:t>Прошу согласовать создание места (площадки) накопления твёрдых комму</w:t>
      </w:r>
      <w:r>
        <w:softHyphen/>
        <w:t>нальных отходов н</w:t>
      </w:r>
      <w:r>
        <w:t>а территории города Зеи: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numPr>
          <w:ilvl w:val="0"/>
          <w:numId w:val="3"/>
        </w:numPr>
        <w:shd w:val="clear" w:color="auto" w:fill="auto"/>
        <w:tabs>
          <w:tab w:val="left" w:pos="698"/>
        </w:tabs>
        <w:spacing w:line="360" w:lineRule="exact"/>
        <w:jc w:val="both"/>
      </w:pPr>
      <w:r>
        <w:t>Данные о предполагаемом нахождении места (площадки) накопления твердых коммунальных отходов:</w:t>
      </w:r>
    </w:p>
    <w:p w:rsidR="004033C1" w:rsidRDefault="00A43CB6" w:rsidP="00407E6A">
      <w:pPr>
        <w:pStyle w:val="20"/>
        <w:framePr w:w="9691" w:h="9391" w:hRule="exact" w:wrap="none" w:vAnchor="page" w:hAnchor="page" w:x="1756" w:y="6706"/>
        <w:numPr>
          <w:ilvl w:val="1"/>
          <w:numId w:val="3"/>
        </w:numPr>
        <w:shd w:val="clear" w:color="auto" w:fill="auto"/>
        <w:tabs>
          <w:tab w:val="left" w:pos="698"/>
          <w:tab w:val="left" w:leader="underscore" w:pos="9194"/>
        </w:tabs>
        <w:spacing w:line="360" w:lineRule="exact"/>
        <w:jc w:val="both"/>
      </w:pPr>
      <w:r>
        <w:t>Адрес:</w:t>
      </w:r>
      <w:r w:rsidR="004033C1">
        <w:t xml:space="preserve"> Амурская обл., г. Зея, мкр. Светлый, 67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numPr>
          <w:ilvl w:val="1"/>
          <w:numId w:val="3"/>
        </w:numPr>
        <w:shd w:val="clear" w:color="auto" w:fill="auto"/>
        <w:tabs>
          <w:tab w:val="left" w:pos="698"/>
          <w:tab w:val="left" w:leader="underscore" w:pos="9194"/>
        </w:tabs>
        <w:spacing w:line="360" w:lineRule="exact"/>
        <w:jc w:val="both"/>
      </w:pPr>
      <w:r>
        <w:t>Географические координаты:</w:t>
      </w:r>
      <w:r>
        <w:tab/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numPr>
          <w:ilvl w:val="0"/>
          <w:numId w:val="3"/>
        </w:numPr>
        <w:shd w:val="clear" w:color="auto" w:fill="auto"/>
        <w:tabs>
          <w:tab w:val="left" w:pos="698"/>
        </w:tabs>
        <w:spacing w:line="360" w:lineRule="exact"/>
        <w:jc w:val="both"/>
      </w:pPr>
      <w:r>
        <w:t>Данные о технических характеристиках предполагаемого места (площадки):</w:t>
      </w:r>
    </w:p>
    <w:p w:rsidR="00D1181F" w:rsidRPr="00A03B12" w:rsidRDefault="004033C1" w:rsidP="00407E6A">
      <w:pPr>
        <w:pStyle w:val="20"/>
        <w:framePr w:w="9691" w:h="9391" w:hRule="exact" w:wrap="none" w:vAnchor="page" w:hAnchor="page" w:x="1756" w:y="6706"/>
        <w:numPr>
          <w:ilvl w:val="1"/>
          <w:numId w:val="3"/>
        </w:numPr>
        <w:shd w:val="clear" w:color="auto" w:fill="auto"/>
        <w:tabs>
          <w:tab w:val="left" w:pos="698"/>
          <w:tab w:val="left" w:leader="underscore" w:pos="9194"/>
        </w:tabs>
        <w:spacing w:line="360" w:lineRule="exact"/>
        <w:jc w:val="both"/>
        <w:rPr>
          <w:b/>
          <w:u w:val="single"/>
        </w:rPr>
      </w:pPr>
      <w:r>
        <w:t>покрытие (твердое основание):</w:t>
      </w:r>
      <w:r w:rsidR="00A03B12">
        <w:t xml:space="preserve"> </w:t>
      </w:r>
      <w:r w:rsidRPr="00A03B12">
        <w:rPr>
          <w:b/>
          <w:u w:val="single"/>
        </w:rPr>
        <w:t>бетонное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numPr>
          <w:ilvl w:val="1"/>
          <w:numId w:val="3"/>
        </w:numPr>
        <w:shd w:val="clear" w:color="auto" w:fill="auto"/>
        <w:tabs>
          <w:tab w:val="left" w:pos="698"/>
          <w:tab w:val="left" w:leader="underscore" w:pos="9194"/>
        </w:tabs>
        <w:spacing w:line="360" w:lineRule="exact"/>
        <w:jc w:val="both"/>
      </w:pPr>
      <w:r>
        <w:t>площадь покрытия</w:t>
      </w:r>
      <w:r>
        <w:tab/>
      </w:r>
    </w:p>
    <w:p w:rsidR="00D1181F" w:rsidRPr="00A03B12" w:rsidRDefault="00A43CB6" w:rsidP="00407E6A">
      <w:pPr>
        <w:pStyle w:val="20"/>
        <w:framePr w:w="9691" w:h="9391" w:hRule="exact" w:wrap="none" w:vAnchor="page" w:hAnchor="page" w:x="1756" w:y="6706"/>
        <w:numPr>
          <w:ilvl w:val="1"/>
          <w:numId w:val="3"/>
        </w:numPr>
        <w:shd w:val="clear" w:color="auto" w:fill="auto"/>
        <w:tabs>
          <w:tab w:val="left" w:pos="698"/>
          <w:tab w:val="left" w:leader="underscore" w:pos="9194"/>
        </w:tabs>
        <w:spacing w:line="360" w:lineRule="exact"/>
        <w:jc w:val="both"/>
        <w:rPr>
          <w:b/>
          <w:u w:val="single"/>
        </w:rPr>
      </w:pPr>
      <w:r>
        <w:t>тип и количество пл</w:t>
      </w:r>
      <w:r w:rsidR="00A03B12">
        <w:t xml:space="preserve">анируемых к размещению емкостей </w:t>
      </w:r>
      <w:r w:rsidR="00A03B12" w:rsidRPr="00A03B12">
        <w:rPr>
          <w:b/>
          <w:u w:val="single"/>
        </w:rPr>
        <w:t>1 шт.</w:t>
      </w:r>
    </w:p>
    <w:p w:rsidR="00D1181F" w:rsidRDefault="00A03B12" w:rsidP="00407E6A">
      <w:pPr>
        <w:pStyle w:val="20"/>
        <w:framePr w:w="9691" w:h="9391" w:hRule="exact" w:wrap="none" w:vAnchor="page" w:hAnchor="page" w:x="1756" w:y="6706"/>
        <w:numPr>
          <w:ilvl w:val="1"/>
          <w:numId w:val="3"/>
        </w:numPr>
        <w:shd w:val="clear" w:color="auto" w:fill="auto"/>
        <w:tabs>
          <w:tab w:val="left" w:pos="698"/>
          <w:tab w:val="left" w:leader="underscore" w:pos="3449"/>
        </w:tabs>
        <w:spacing w:line="360" w:lineRule="exact"/>
        <w:jc w:val="both"/>
      </w:pPr>
      <w:r>
        <w:t xml:space="preserve">общий объем </w:t>
      </w:r>
      <w:r w:rsidRPr="00A03B12">
        <w:rPr>
          <w:b/>
        </w:rPr>
        <w:t xml:space="preserve">1 </w:t>
      </w:r>
      <w:r w:rsidR="00A43CB6" w:rsidRPr="00A03B12">
        <w:rPr>
          <w:b/>
        </w:rPr>
        <w:t>куб.м</w:t>
      </w:r>
      <w:r w:rsidR="00A43CB6">
        <w:t>.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numPr>
          <w:ilvl w:val="1"/>
          <w:numId w:val="3"/>
        </w:numPr>
        <w:shd w:val="clear" w:color="auto" w:fill="auto"/>
        <w:tabs>
          <w:tab w:val="left" w:pos="698"/>
          <w:tab w:val="left" w:leader="underscore" w:pos="9194"/>
        </w:tabs>
        <w:spacing w:line="360" w:lineRule="exact"/>
        <w:jc w:val="both"/>
      </w:pPr>
      <w:r>
        <w:t>специальная площадка (отсек) для крупногабаритных отходов</w:t>
      </w:r>
      <w:r>
        <w:tab/>
      </w:r>
    </w:p>
    <w:p w:rsidR="00D1181F" w:rsidRPr="00A03B12" w:rsidRDefault="00A43CB6" w:rsidP="00407E6A">
      <w:pPr>
        <w:pStyle w:val="20"/>
        <w:framePr w:w="9691" w:h="9391" w:hRule="exact" w:wrap="none" w:vAnchor="page" w:hAnchor="page" w:x="1756" w:y="6706"/>
        <w:numPr>
          <w:ilvl w:val="0"/>
          <w:numId w:val="4"/>
        </w:numPr>
        <w:shd w:val="clear" w:color="auto" w:fill="auto"/>
        <w:tabs>
          <w:tab w:val="left" w:pos="698"/>
          <w:tab w:val="left" w:leader="underscore" w:pos="9194"/>
        </w:tabs>
        <w:spacing w:line="360" w:lineRule="exact"/>
        <w:jc w:val="both"/>
        <w:rPr>
          <w:b/>
          <w:u w:val="single"/>
        </w:rPr>
      </w:pPr>
      <w:r>
        <w:t>огражд</w:t>
      </w:r>
      <w:r w:rsidR="00A03B12">
        <w:t xml:space="preserve">ение по периметру с трех сторон </w:t>
      </w:r>
      <w:r w:rsidR="00A03B12" w:rsidRPr="00A03B12">
        <w:rPr>
          <w:b/>
          <w:u w:val="single"/>
        </w:rPr>
        <w:t>отсутствует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numPr>
          <w:ilvl w:val="0"/>
          <w:numId w:val="3"/>
        </w:numPr>
        <w:shd w:val="clear" w:color="auto" w:fill="auto"/>
        <w:tabs>
          <w:tab w:val="left" w:pos="698"/>
        </w:tabs>
        <w:spacing w:line="360" w:lineRule="exact"/>
        <w:jc w:val="both"/>
      </w:pPr>
      <w:r>
        <w:t>Данные о соблюдении санитарных норм и правил: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numPr>
          <w:ilvl w:val="1"/>
          <w:numId w:val="3"/>
        </w:numPr>
        <w:shd w:val="clear" w:color="auto" w:fill="auto"/>
        <w:tabs>
          <w:tab w:val="left" w:pos="698"/>
        </w:tabs>
        <w:spacing w:line="360" w:lineRule="exact"/>
        <w:jc w:val="both"/>
      </w:pPr>
      <w:r>
        <w:t>минимальная удаленность</w:t>
      </w:r>
      <w:r>
        <w:t xml:space="preserve"> от жилых домов, детских площадок, мест отдыха и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shd w:val="clear" w:color="auto" w:fill="auto"/>
        <w:tabs>
          <w:tab w:val="left" w:leader="underscore" w:pos="3449"/>
        </w:tabs>
        <w:spacing w:line="360" w:lineRule="exact"/>
        <w:jc w:val="both"/>
      </w:pPr>
      <w:r>
        <w:t>занятий спортом</w:t>
      </w:r>
      <w:r>
        <w:tab/>
        <w:t>м.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numPr>
          <w:ilvl w:val="0"/>
          <w:numId w:val="3"/>
        </w:numPr>
        <w:shd w:val="clear" w:color="auto" w:fill="auto"/>
        <w:tabs>
          <w:tab w:val="left" w:pos="698"/>
        </w:tabs>
        <w:spacing w:line="360" w:lineRule="exact"/>
        <w:jc w:val="both"/>
      </w:pPr>
      <w:r>
        <w:t>Данные о собственнике планируемого места (площадки) накопления твердых коммунальных отходов: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numPr>
          <w:ilvl w:val="1"/>
          <w:numId w:val="3"/>
        </w:numPr>
        <w:shd w:val="clear" w:color="auto" w:fill="auto"/>
        <w:tabs>
          <w:tab w:val="left" w:pos="698"/>
        </w:tabs>
        <w:spacing w:line="360" w:lineRule="exact"/>
        <w:jc w:val="both"/>
      </w:pPr>
      <w:r>
        <w:t>для ЮЛ:</w:t>
      </w:r>
    </w:p>
    <w:p w:rsidR="00D1181F" w:rsidRDefault="00A43CB6" w:rsidP="00407E6A">
      <w:pPr>
        <w:pStyle w:val="20"/>
        <w:framePr w:w="9691" w:h="9391" w:hRule="exact" w:wrap="none" w:vAnchor="page" w:hAnchor="page" w:x="1756" w:y="6706"/>
        <w:shd w:val="clear" w:color="auto" w:fill="auto"/>
        <w:tabs>
          <w:tab w:val="left" w:pos="698"/>
        </w:tabs>
        <w:spacing w:line="360" w:lineRule="exact"/>
        <w:jc w:val="both"/>
      </w:pPr>
      <w:r>
        <w:t>-</w:t>
      </w:r>
      <w:r>
        <w:tab/>
        <w:t>полное наименование:</w:t>
      </w:r>
      <w:r w:rsidR="00407E6A">
        <w:t xml:space="preserve"> муниципальное казенное учреждение «Центр по обслуживанию муниципальных образовательных организаций города Зеи»</w:t>
      </w:r>
      <w:r w:rsidR="00E02B46">
        <w:t>.</w:t>
      </w:r>
    </w:p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  <w:tab w:val="left" w:leader="underscore" w:pos="9182"/>
        </w:tabs>
        <w:spacing w:line="360" w:lineRule="exact"/>
        <w:jc w:val="both"/>
      </w:pPr>
      <w:r>
        <w:lastRenderedPageBreak/>
        <w:t>ОГРН записи в ЕГРЮЛ: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  <w:tab w:val="left" w:leader="underscore" w:pos="9182"/>
        </w:tabs>
        <w:spacing w:line="360" w:lineRule="exact"/>
        <w:jc w:val="both"/>
      </w:pPr>
      <w:r>
        <w:t>фактический адрес: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  <w:tab w:val="left" w:leader="underscore" w:pos="9182"/>
        </w:tabs>
        <w:spacing w:line="360" w:lineRule="exact"/>
        <w:jc w:val="both"/>
      </w:pPr>
      <w:r>
        <w:t>контактные данные: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1"/>
          <w:numId w:val="3"/>
        </w:numPr>
        <w:shd w:val="clear" w:color="auto" w:fill="auto"/>
        <w:tabs>
          <w:tab w:val="left" w:pos="705"/>
        </w:tabs>
        <w:spacing w:line="360" w:lineRule="exact"/>
        <w:jc w:val="both"/>
      </w:pPr>
      <w:r>
        <w:t>для ИП:</w:t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  <w:tab w:val="left" w:leader="underscore" w:pos="9182"/>
        </w:tabs>
        <w:spacing w:line="360" w:lineRule="exact"/>
        <w:jc w:val="both"/>
      </w:pPr>
      <w:r>
        <w:t>Ф.И.О.: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  <w:tab w:val="left" w:leader="underscore" w:pos="9182"/>
        </w:tabs>
        <w:spacing w:line="360" w:lineRule="exact"/>
        <w:jc w:val="both"/>
      </w:pPr>
      <w:r>
        <w:t>ОГРН записи в ЕГРИП: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  <w:tab w:val="left" w:leader="underscore" w:pos="9182"/>
        </w:tabs>
        <w:spacing w:line="360" w:lineRule="exact"/>
        <w:jc w:val="both"/>
      </w:pPr>
      <w:r>
        <w:t>адрес регистрации по месту жительства: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  <w:tab w:val="left" w:leader="underscore" w:pos="9182"/>
        </w:tabs>
        <w:spacing w:line="360" w:lineRule="exact"/>
        <w:jc w:val="both"/>
      </w:pPr>
      <w:r>
        <w:t>контактные данные: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1"/>
          <w:numId w:val="3"/>
        </w:numPr>
        <w:shd w:val="clear" w:color="auto" w:fill="auto"/>
        <w:tabs>
          <w:tab w:val="left" w:pos="705"/>
        </w:tabs>
        <w:spacing w:line="360" w:lineRule="exact"/>
        <w:jc w:val="both"/>
      </w:pPr>
      <w:r>
        <w:t>для ФЛ:</w:t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  <w:tab w:val="left" w:leader="underscore" w:pos="9182"/>
        </w:tabs>
        <w:spacing w:line="360" w:lineRule="exact"/>
        <w:jc w:val="both"/>
      </w:pPr>
      <w:r>
        <w:t>Ф.И.О.: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</w:tabs>
        <w:spacing w:line="360" w:lineRule="exact"/>
        <w:jc w:val="both"/>
      </w:pPr>
      <w:r>
        <w:t>серия, номер и дата выдачи паспорта или иного документа, удостоверяющего</w:t>
      </w:r>
    </w:p>
    <w:p w:rsidR="00D1181F" w:rsidRDefault="00A43CB6">
      <w:pPr>
        <w:pStyle w:val="20"/>
        <w:framePr w:w="9696" w:h="7262" w:hRule="exact" w:wrap="none" w:vAnchor="page" w:hAnchor="page" w:x="1668" w:y="1103"/>
        <w:shd w:val="clear" w:color="auto" w:fill="auto"/>
        <w:tabs>
          <w:tab w:val="left" w:leader="underscore" w:pos="7061"/>
        </w:tabs>
        <w:spacing w:line="360" w:lineRule="exact"/>
        <w:jc w:val="both"/>
      </w:pPr>
      <w:r>
        <w:t>личность: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  <w:tab w:val="left" w:leader="underscore" w:pos="9182"/>
        </w:tabs>
        <w:spacing w:line="360" w:lineRule="exact"/>
        <w:jc w:val="both"/>
      </w:pPr>
      <w:r>
        <w:t xml:space="preserve">адрес регистрации по месту </w:t>
      </w:r>
      <w:r>
        <w:t>жительства: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5"/>
        </w:numPr>
        <w:shd w:val="clear" w:color="auto" w:fill="auto"/>
        <w:tabs>
          <w:tab w:val="left" w:pos="705"/>
          <w:tab w:val="left" w:leader="underscore" w:pos="9182"/>
        </w:tabs>
        <w:spacing w:line="360" w:lineRule="exact"/>
        <w:jc w:val="both"/>
      </w:pPr>
      <w:r>
        <w:t>контактные данные:</w:t>
      </w:r>
      <w:r>
        <w:tab/>
      </w:r>
    </w:p>
    <w:p w:rsidR="00D1181F" w:rsidRDefault="00A43CB6">
      <w:pPr>
        <w:pStyle w:val="20"/>
        <w:framePr w:w="9696" w:h="7262" w:hRule="exact" w:wrap="none" w:vAnchor="page" w:hAnchor="page" w:x="1668" w:y="1103"/>
        <w:numPr>
          <w:ilvl w:val="0"/>
          <w:numId w:val="3"/>
        </w:numPr>
        <w:shd w:val="clear" w:color="auto" w:fill="auto"/>
        <w:tabs>
          <w:tab w:val="left" w:pos="705"/>
        </w:tabs>
        <w:spacing w:line="360" w:lineRule="exact"/>
      </w:pPr>
      <w:r>
        <w:t xml:space="preserve">Данные об источниках образования твердых коммунальных отходов, которые складируются в месте (на площадке) накопления твердых коммунальных отходов: (сведения об объектах капитального строительства, территории (части </w:t>
      </w:r>
      <w:r>
        <w:t>территории) города,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отходов)*:</w:t>
      </w:r>
    </w:p>
    <w:p w:rsidR="00D1181F" w:rsidRDefault="00A43CB6">
      <w:pPr>
        <w:pStyle w:val="26"/>
        <w:framePr w:w="9696" w:h="5096" w:hRule="exact" w:wrap="none" w:vAnchor="page" w:hAnchor="page" w:x="1668" w:y="10468"/>
        <w:shd w:val="clear" w:color="auto" w:fill="auto"/>
      </w:pPr>
      <w:r>
        <w:t>*указывается наименование о</w:t>
      </w:r>
      <w:r>
        <w:t>бъекта (магазин, гараж, школа и т.п.), характеристика объекта для определения норматива накопления ТКО (общая площадь, количество (сотрудников, детей, мест, машино-мест, торговых мест и т.п.)).</w:t>
      </w:r>
    </w:p>
    <w:p w:rsidR="00D1181F" w:rsidRDefault="00A43CB6">
      <w:pPr>
        <w:pStyle w:val="a7"/>
        <w:framePr w:w="9696" w:h="5096" w:hRule="exact" w:wrap="none" w:vAnchor="page" w:hAnchor="page" w:x="1668" w:y="10468"/>
        <w:numPr>
          <w:ilvl w:val="0"/>
          <w:numId w:val="6"/>
        </w:numPr>
        <w:shd w:val="clear" w:color="auto" w:fill="auto"/>
        <w:tabs>
          <w:tab w:val="left" w:pos="1446"/>
        </w:tabs>
        <w:ind w:firstLine="740"/>
      </w:pPr>
      <w:r>
        <w:t>Обязуюсь:</w:t>
      </w:r>
    </w:p>
    <w:p w:rsidR="00D1181F" w:rsidRDefault="00A43CB6">
      <w:pPr>
        <w:pStyle w:val="a7"/>
        <w:framePr w:w="9696" w:h="5096" w:hRule="exact" w:wrap="none" w:vAnchor="page" w:hAnchor="page" w:x="1668" w:y="10468"/>
        <w:numPr>
          <w:ilvl w:val="0"/>
          <w:numId w:val="7"/>
        </w:numPr>
        <w:shd w:val="clear" w:color="auto" w:fill="auto"/>
        <w:tabs>
          <w:tab w:val="left" w:pos="937"/>
        </w:tabs>
        <w:ind w:firstLine="740"/>
      </w:pPr>
      <w:r>
        <w:t>оборудовать место (площадки) накопления твердых комм</w:t>
      </w:r>
      <w:r>
        <w:t>унальных отходов</w:t>
      </w:r>
    </w:p>
    <w:p w:rsidR="00D1181F" w:rsidRDefault="00A43CB6">
      <w:pPr>
        <w:pStyle w:val="a7"/>
        <w:framePr w:w="9696" w:h="5096" w:hRule="exact" w:wrap="none" w:vAnchor="page" w:hAnchor="page" w:x="1668" w:y="10468"/>
        <w:shd w:val="clear" w:color="auto" w:fill="auto"/>
        <w:tabs>
          <w:tab w:val="left" w:leader="underscore" w:pos="1819"/>
        </w:tabs>
      </w:pPr>
      <w:r>
        <w:t xml:space="preserve">до </w:t>
      </w:r>
      <w:r>
        <w:tab/>
        <w:t>;</w:t>
      </w:r>
    </w:p>
    <w:p w:rsidR="00D1181F" w:rsidRDefault="00A43CB6">
      <w:pPr>
        <w:pStyle w:val="a7"/>
        <w:framePr w:w="9696" w:h="5096" w:hRule="exact" w:wrap="none" w:vAnchor="page" w:hAnchor="page" w:x="1668" w:y="10468"/>
        <w:numPr>
          <w:ilvl w:val="0"/>
          <w:numId w:val="7"/>
        </w:numPr>
        <w:shd w:val="clear" w:color="auto" w:fill="auto"/>
        <w:tabs>
          <w:tab w:val="left" w:pos="1195"/>
        </w:tabs>
        <w:ind w:firstLine="740"/>
      </w:pPr>
      <w:r>
        <w:t>следовать представленной схеме территориального размещения и требованиям к обустройству мест (площадок) накопления твердых коммунальных отходов;</w:t>
      </w:r>
    </w:p>
    <w:p w:rsidR="00D1181F" w:rsidRDefault="00A43CB6">
      <w:pPr>
        <w:pStyle w:val="a7"/>
        <w:framePr w:w="9696" w:h="5096" w:hRule="exact" w:wrap="none" w:vAnchor="page" w:hAnchor="page" w:x="1668" w:y="10468"/>
        <w:numPr>
          <w:ilvl w:val="0"/>
          <w:numId w:val="7"/>
        </w:numPr>
        <w:shd w:val="clear" w:color="auto" w:fill="auto"/>
        <w:tabs>
          <w:tab w:val="left" w:pos="907"/>
        </w:tabs>
        <w:ind w:firstLine="740"/>
      </w:pPr>
      <w:r>
        <w:t>обеспечить размещение информации на месте (площадке) накопления твер</w:t>
      </w:r>
      <w:r>
        <w:softHyphen/>
        <w:t xml:space="preserve">дых коммунальных </w:t>
      </w:r>
      <w:r>
        <w:t>отходов об обслуживаемом объекте, потребителях и о собственнике с указанием почтовых, электронных адресов и телефонов, графика вывоза твердых коммунальных отходов;</w:t>
      </w:r>
    </w:p>
    <w:p w:rsidR="00D1181F" w:rsidRDefault="00A43CB6">
      <w:pPr>
        <w:pStyle w:val="a7"/>
        <w:framePr w:w="9696" w:h="5096" w:hRule="exact" w:wrap="none" w:vAnchor="page" w:hAnchor="page" w:x="1668" w:y="10468"/>
        <w:numPr>
          <w:ilvl w:val="0"/>
          <w:numId w:val="7"/>
        </w:numPr>
        <w:shd w:val="clear" w:color="auto" w:fill="auto"/>
        <w:tabs>
          <w:tab w:val="left" w:pos="893"/>
        </w:tabs>
        <w:ind w:firstLine="740"/>
      </w:pPr>
      <w:r>
        <w:t>содержать и эксплуатировать место (площадку) накопления твердых комму</w:t>
      </w:r>
      <w:r>
        <w:softHyphen/>
        <w:t>нальных отходов и терр</w:t>
      </w:r>
      <w:r>
        <w:t>иторию обслуживания в соответствии требованиям правил</w:t>
      </w:r>
    </w:p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691" w:h="2928" w:hRule="exact" w:wrap="none" w:vAnchor="page" w:hAnchor="page" w:x="1671" w:y="1116"/>
        <w:shd w:val="clear" w:color="auto" w:fill="auto"/>
        <w:spacing w:line="355" w:lineRule="exact"/>
        <w:jc w:val="both"/>
      </w:pPr>
      <w:r>
        <w:lastRenderedPageBreak/>
        <w:t>благоустройства, требованиям законодательства Российской Федерации в области санитарно-эпидемиологического благополучия населения, не допускать за</w:t>
      </w:r>
      <w:r>
        <w:softHyphen/>
        <w:t>грязнения земли и почвы;</w:t>
      </w:r>
    </w:p>
    <w:p w:rsidR="00D1181F" w:rsidRDefault="00A43CB6">
      <w:pPr>
        <w:pStyle w:val="20"/>
        <w:framePr w:w="9691" w:h="2928" w:hRule="exact" w:wrap="none" w:vAnchor="page" w:hAnchor="page" w:x="1671" w:y="1116"/>
        <w:shd w:val="clear" w:color="auto" w:fill="auto"/>
        <w:spacing w:line="355" w:lineRule="exact"/>
        <w:ind w:firstLine="740"/>
        <w:jc w:val="both"/>
      </w:pPr>
      <w:r>
        <w:t>- в случ</w:t>
      </w:r>
      <w:r>
        <w:t>ае изменения адресной привязки места (площадки) накопления твердых коммунальных отходов, местоположения, количества и (или) общего объема и (или) типа емкостей для накопления отходов, внести изменения в данные Реестра мест (площадок) накопления твердых ком</w:t>
      </w:r>
      <w:r>
        <w:t>мунальных отходов путем подачи повторной заявки.</w:t>
      </w:r>
    </w:p>
    <w:p w:rsidR="00D1181F" w:rsidRDefault="00A43CB6">
      <w:pPr>
        <w:pStyle w:val="20"/>
        <w:framePr w:w="9691" w:h="4297" w:hRule="exact" w:wrap="none" w:vAnchor="page" w:hAnchor="page" w:x="1671" w:y="4793"/>
        <w:shd w:val="clear" w:color="auto" w:fill="auto"/>
        <w:spacing w:after="313" w:line="260" w:lineRule="exact"/>
        <w:jc w:val="both"/>
      </w:pPr>
      <w:r>
        <w:t>Приложение к заявке.</w:t>
      </w:r>
    </w:p>
    <w:p w:rsidR="00D1181F" w:rsidRDefault="00A43CB6">
      <w:pPr>
        <w:pStyle w:val="20"/>
        <w:framePr w:w="9691" w:h="4297" w:hRule="exact" w:wrap="none" w:vAnchor="page" w:hAnchor="page" w:x="1671" w:y="4793"/>
        <w:shd w:val="clear" w:color="auto" w:fill="auto"/>
        <w:spacing w:line="360" w:lineRule="exact"/>
        <w:jc w:val="both"/>
      </w:pPr>
      <w:r>
        <w:t>К заявке прилагаются следующие документы:</w:t>
      </w:r>
    </w:p>
    <w:p w:rsidR="00D1181F" w:rsidRDefault="00A43CB6">
      <w:pPr>
        <w:pStyle w:val="20"/>
        <w:framePr w:w="9691" w:h="4297" w:hRule="exact" w:wrap="none" w:vAnchor="page" w:hAnchor="page" w:x="1671" w:y="4793"/>
        <w:numPr>
          <w:ilvl w:val="0"/>
          <w:numId w:val="8"/>
        </w:numPr>
        <w:shd w:val="clear" w:color="auto" w:fill="auto"/>
        <w:tabs>
          <w:tab w:val="left" w:pos="308"/>
        </w:tabs>
        <w:spacing w:line="360" w:lineRule="exact"/>
        <w:jc w:val="both"/>
      </w:pPr>
      <w:r>
        <w:t>схема территориального размещения места (площадки) накопления твердых ком</w:t>
      </w:r>
      <w:r>
        <w:softHyphen/>
        <w:t xml:space="preserve">мунальных отходов на карте масштаба 1:2000 с привязкой к существующим </w:t>
      </w:r>
      <w:r>
        <w:t>зданиям, строениям, сооружениям и обозначением подземных коммуникаций, подходов, подъ</w:t>
      </w:r>
      <w:r>
        <w:softHyphen/>
        <w:t>ездов к месту сбора отходов</w:t>
      </w:r>
    </w:p>
    <w:p w:rsidR="00D1181F" w:rsidRDefault="00A43CB6">
      <w:pPr>
        <w:pStyle w:val="20"/>
        <w:framePr w:w="9691" w:h="4297" w:hRule="exact" w:wrap="none" w:vAnchor="page" w:hAnchor="page" w:x="1671" w:y="4793"/>
        <w:numPr>
          <w:ilvl w:val="0"/>
          <w:numId w:val="8"/>
        </w:numPr>
        <w:shd w:val="clear" w:color="auto" w:fill="auto"/>
        <w:tabs>
          <w:tab w:val="left" w:pos="850"/>
        </w:tabs>
        <w:spacing w:line="360" w:lineRule="exact"/>
        <w:jc w:val="both"/>
      </w:pPr>
      <w:r>
        <w:t>документы, подтверждающие объем образования отходов от потенциальных пользователей, рассчитанный в соответствии с Нормативами нако</w:t>
      </w:r>
      <w:r>
        <w:softHyphen/>
        <w:t>пления твер</w:t>
      </w:r>
      <w:r>
        <w:t>дых коммунальных отходов на территории Амурской области, утвер</w:t>
      </w:r>
      <w:r>
        <w:softHyphen/>
        <w:t>жденными постановлением Правительства Амурской области от 30 декабря 2016 г. № 606.</w:t>
      </w:r>
    </w:p>
    <w:p w:rsidR="00D1181F" w:rsidRDefault="00A43CB6">
      <w:pPr>
        <w:pStyle w:val="20"/>
        <w:framePr w:w="9691" w:h="1019" w:hRule="exact" w:wrap="none" w:vAnchor="page" w:hAnchor="page" w:x="1671" w:y="9833"/>
        <w:shd w:val="clear" w:color="auto" w:fill="auto"/>
        <w:spacing w:after="407" w:line="260" w:lineRule="exact"/>
        <w:jc w:val="both"/>
      </w:pPr>
      <w:r>
        <w:t>Заявитель:</w:t>
      </w:r>
    </w:p>
    <w:p w:rsidR="00D1181F" w:rsidRDefault="00A43CB6">
      <w:pPr>
        <w:pStyle w:val="20"/>
        <w:framePr w:w="9691" w:h="1019" w:hRule="exact" w:wrap="none" w:vAnchor="page" w:hAnchor="page" w:x="1671" w:y="9833"/>
        <w:shd w:val="clear" w:color="auto" w:fill="auto"/>
        <w:tabs>
          <w:tab w:val="left" w:leader="underscore" w:pos="518"/>
          <w:tab w:val="left" w:leader="underscore" w:pos="2141"/>
          <w:tab w:val="left" w:leader="underscore" w:pos="2726"/>
          <w:tab w:val="left" w:pos="5414"/>
          <w:tab w:val="left" w:leader="underscore" w:pos="7622"/>
          <w:tab w:val="left" w:leader="underscore" w:pos="9058"/>
        </w:tabs>
        <w:spacing w:line="26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>
        <w:tab/>
        <w:t>/</w:t>
      </w:r>
      <w:r>
        <w:tab/>
        <w:t>/</w:t>
      </w:r>
    </w:p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691" w:h="949" w:hRule="exact" w:wrap="none" w:vAnchor="page" w:hAnchor="page" w:x="1671" w:y="1663"/>
        <w:shd w:val="clear" w:color="auto" w:fill="auto"/>
        <w:ind w:left="6880"/>
      </w:pPr>
      <w:r>
        <w:lastRenderedPageBreak/>
        <w:t>Приложение 3</w:t>
      </w:r>
    </w:p>
    <w:p w:rsidR="00D1181F" w:rsidRDefault="00A43CB6">
      <w:pPr>
        <w:pStyle w:val="20"/>
        <w:framePr w:w="9691" w:h="949" w:hRule="exact" w:wrap="none" w:vAnchor="page" w:hAnchor="page" w:x="1671" w:y="1663"/>
        <w:shd w:val="clear" w:color="auto" w:fill="auto"/>
        <w:ind w:left="5860" w:right="180"/>
        <w:jc w:val="both"/>
      </w:pPr>
      <w:r>
        <w:t xml:space="preserve">к постановлению администрации города Зеи от </w:t>
      </w:r>
      <w:r>
        <w:t>29.12.2018 № 1616</w:t>
      </w:r>
    </w:p>
    <w:p w:rsidR="00D1181F" w:rsidRDefault="00A43CB6">
      <w:pPr>
        <w:pStyle w:val="20"/>
        <w:framePr w:w="9691" w:h="317" w:hRule="exact" w:wrap="none" w:vAnchor="page" w:hAnchor="page" w:x="1671" w:y="3114"/>
        <w:shd w:val="clear" w:color="auto" w:fill="auto"/>
        <w:spacing w:line="260" w:lineRule="exact"/>
        <w:jc w:val="right"/>
      </w:pPr>
      <w:r>
        <w:rPr>
          <w:rStyle w:val="24"/>
        </w:rPr>
        <w:t>ФОРМА</w:t>
      </w:r>
    </w:p>
    <w:p w:rsidR="00D1181F" w:rsidRDefault="00A43CB6">
      <w:pPr>
        <w:pStyle w:val="20"/>
        <w:framePr w:w="9691" w:h="319" w:hRule="exact" w:wrap="none" w:vAnchor="page" w:hAnchor="page" w:x="1671" w:y="3877"/>
        <w:shd w:val="clear" w:color="auto" w:fill="auto"/>
        <w:spacing w:line="260" w:lineRule="exact"/>
        <w:jc w:val="right"/>
      </w:pPr>
      <w:r>
        <w:t>В администрацию города Зеи</w:t>
      </w:r>
    </w:p>
    <w:p w:rsidR="00D1181F" w:rsidRDefault="00A43CB6">
      <w:pPr>
        <w:pStyle w:val="20"/>
        <w:framePr w:w="9691" w:h="510" w:hRule="exact" w:wrap="none" w:vAnchor="page" w:hAnchor="page" w:x="1671" w:y="4232"/>
        <w:shd w:val="clear" w:color="auto" w:fill="auto"/>
        <w:tabs>
          <w:tab w:val="left" w:leader="underscore" w:pos="9238"/>
        </w:tabs>
        <w:spacing w:line="260" w:lineRule="exact"/>
        <w:ind w:left="3800"/>
        <w:jc w:val="both"/>
      </w:pPr>
      <w:r>
        <w:t>от кого:</w:t>
      </w:r>
      <w:r>
        <w:tab/>
      </w:r>
    </w:p>
    <w:p w:rsidR="00D1181F" w:rsidRDefault="00A43CB6">
      <w:pPr>
        <w:pStyle w:val="50"/>
        <w:framePr w:w="9691" w:h="510" w:hRule="exact" w:wrap="none" w:vAnchor="page" w:hAnchor="page" w:x="1671" w:y="4232"/>
        <w:shd w:val="clear" w:color="auto" w:fill="auto"/>
        <w:spacing w:before="0" w:after="0" w:line="160" w:lineRule="exact"/>
        <w:ind w:left="4680"/>
      </w:pPr>
      <w:r>
        <w:t>(наименование организации, индивидуального предпринимателя),</w:t>
      </w:r>
    </w:p>
    <w:p w:rsidR="00D1181F" w:rsidRDefault="00A43CB6">
      <w:pPr>
        <w:pStyle w:val="50"/>
        <w:framePr w:wrap="none" w:vAnchor="page" w:hAnchor="page" w:x="1671" w:y="5066"/>
        <w:shd w:val="clear" w:color="auto" w:fill="auto"/>
        <w:spacing w:before="0" w:after="0" w:line="160" w:lineRule="exact"/>
        <w:ind w:left="4680"/>
      </w:pPr>
      <w:r>
        <w:t>планирующей разместить место (площадку) накопления твердых</w:t>
      </w:r>
    </w:p>
    <w:p w:rsidR="00D1181F" w:rsidRDefault="00A43CB6">
      <w:pPr>
        <w:pStyle w:val="50"/>
        <w:framePr w:wrap="none" w:vAnchor="page" w:hAnchor="page" w:x="1671" w:y="5609"/>
        <w:shd w:val="clear" w:color="auto" w:fill="auto"/>
        <w:spacing w:before="0" w:after="0" w:line="160" w:lineRule="exact"/>
        <w:ind w:left="4580"/>
      </w:pPr>
      <w:r>
        <w:t>коммунальных отходов, ИНН, юридический и почтовый адреса</w:t>
      </w:r>
    </w:p>
    <w:p w:rsidR="00D1181F" w:rsidRDefault="00A43CB6">
      <w:pPr>
        <w:pStyle w:val="50"/>
        <w:framePr w:wrap="none" w:vAnchor="page" w:hAnchor="page" w:x="1671" w:y="6155"/>
        <w:shd w:val="clear" w:color="auto" w:fill="auto"/>
        <w:spacing w:before="0" w:after="0" w:line="160" w:lineRule="exact"/>
        <w:ind w:left="5220"/>
      </w:pPr>
      <w:r>
        <w:t xml:space="preserve">Ф.И.О. </w:t>
      </w:r>
      <w:r>
        <w:t>руководителя, телефон,</w:t>
      </w:r>
    </w:p>
    <w:p w:rsidR="00D1181F" w:rsidRDefault="00A43CB6">
      <w:pPr>
        <w:pStyle w:val="50"/>
        <w:framePr w:wrap="none" w:vAnchor="page" w:hAnchor="page" w:x="1671" w:y="6697"/>
        <w:shd w:val="clear" w:color="auto" w:fill="auto"/>
        <w:spacing w:before="0" w:after="0" w:line="160" w:lineRule="exact"/>
        <w:ind w:left="4580"/>
      </w:pPr>
      <w:r>
        <w:t>банковские реквизиты (наименование банка, р/с, к/с, БИК)</w:t>
      </w:r>
    </w:p>
    <w:p w:rsidR="00D1181F" w:rsidRDefault="00A43CB6">
      <w:pPr>
        <w:pStyle w:val="10"/>
        <w:framePr w:w="9691" w:h="4662" w:hRule="exact" w:wrap="none" w:vAnchor="page" w:hAnchor="page" w:x="1671" w:y="7665"/>
        <w:shd w:val="clear" w:color="auto" w:fill="auto"/>
        <w:spacing w:before="0" w:line="260" w:lineRule="exact"/>
        <w:ind w:firstLine="0"/>
      </w:pPr>
      <w:bookmarkStart w:id="5" w:name="bookmark4"/>
      <w:r>
        <w:t>ЗАЯВКА</w:t>
      </w:r>
      <w:bookmarkEnd w:id="5"/>
    </w:p>
    <w:p w:rsidR="00D1181F" w:rsidRDefault="00A43CB6">
      <w:pPr>
        <w:pStyle w:val="30"/>
        <w:framePr w:w="9691" w:h="4662" w:hRule="exact" w:wrap="none" w:vAnchor="page" w:hAnchor="page" w:x="1671" w:y="7665"/>
        <w:shd w:val="clear" w:color="auto" w:fill="auto"/>
        <w:spacing w:after="360" w:line="360" w:lineRule="exact"/>
      </w:pPr>
      <w:r>
        <w:t>о включении/изменении сведений о месте (площадке) накопления твердых</w:t>
      </w:r>
      <w:r>
        <w:br/>
        <w:t>коммунальных отходов в реестр мест (площадок) накопления твердых</w:t>
      </w:r>
      <w:r>
        <w:br/>
        <w:t xml:space="preserve">коммунальных отходов на территории </w:t>
      </w:r>
      <w:r>
        <w:t>города Зеи</w:t>
      </w:r>
    </w:p>
    <w:p w:rsidR="00D1181F" w:rsidRDefault="00A43CB6">
      <w:pPr>
        <w:pStyle w:val="20"/>
        <w:framePr w:w="9691" w:h="4662" w:hRule="exact" w:wrap="none" w:vAnchor="page" w:hAnchor="page" w:x="1671" w:y="7665"/>
        <w:shd w:val="clear" w:color="auto" w:fill="auto"/>
        <w:tabs>
          <w:tab w:val="left" w:leader="underscore" w:pos="5333"/>
        </w:tabs>
        <w:spacing w:line="360" w:lineRule="exact"/>
        <w:ind w:firstLine="700"/>
        <w:jc w:val="both"/>
      </w:pPr>
      <w:r>
        <w:t>Прошу включить/изменить сведения о месте (площадке) накопления твердых коммунальных отходов в Реестре мест (площадок) накопления твёрдых коммуналь</w:t>
      </w:r>
      <w:r>
        <w:softHyphen/>
        <w:t>ных отходов на территории</w:t>
      </w:r>
      <w:r>
        <w:tab/>
        <w:t>района города Зеи:</w:t>
      </w:r>
    </w:p>
    <w:p w:rsidR="00D1181F" w:rsidRDefault="00A43CB6">
      <w:pPr>
        <w:pStyle w:val="20"/>
        <w:framePr w:w="9691" w:h="4662" w:hRule="exact" w:wrap="none" w:vAnchor="page" w:hAnchor="page" w:x="1671" w:y="7665"/>
        <w:numPr>
          <w:ilvl w:val="0"/>
          <w:numId w:val="9"/>
        </w:numPr>
        <w:shd w:val="clear" w:color="auto" w:fill="auto"/>
        <w:tabs>
          <w:tab w:val="left" w:pos="683"/>
        </w:tabs>
        <w:spacing w:line="360" w:lineRule="exact"/>
        <w:jc w:val="both"/>
      </w:pPr>
      <w:r>
        <w:t>Данные о нахождении места (площадки) накопления ТКО:</w:t>
      </w:r>
    </w:p>
    <w:p w:rsidR="00D1181F" w:rsidRDefault="00A43CB6">
      <w:pPr>
        <w:pStyle w:val="20"/>
        <w:framePr w:w="9691" w:h="4662" w:hRule="exact" w:wrap="none" w:vAnchor="page" w:hAnchor="page" w:x="1671" w:y="7665"/>
        <w:numPr>
          <w:ilvl w:val="1"/>
          <w:numId w:val="9"/>
        </w:numPr>
        <w:shd w:val="clear" w:color="auto" w:fill="auto"/>
        <w:tabs>
          <w:tab w:val="left" w:pos="683"/>
          <w:tab w:val="left" w:leader="underscore" w:pos="8530"/>
        </w:tabs>
        <w:spacing w:line="360" w:lineRule="exact"/>
        <w:jc w:val="both"/>
      </w:pPr>
      <w:r>
        <w:t>Адрес:</w:t>
      </w:r>
      <w:r>
        <w:tab/>
      </w:r>
    </w:p>
    <w:p w:rsidR="00D1181F" w:rsidRDefault="00A43CB6">
      <w:pPr>
        <w:pStyle w:val="20"/>
        <w:framePr w:w="9691" w:h="4662" w:hRule="exact" w:wrap="none" w:vAnchor="page" w:hAnchor="page" w:x="1671" w:y="7665"/>
        <w:numPr>
          <w:ilvl w:val="1"/>
          <w:numId w:val="9"/>
        </w:numPr>
        <w:shd w:val="clear" w:color="auto" w:fill="auto"/>
        <w:tabs>
          <w:tab w:val="left" w:pos="683"/>
          <w:tab w:val="left" w:leader="underscore" w:pos="8530"/>
        </w:tabs>
        <w:spacing w:line="360" w:lineRule="exact"/>
        <w:jc w:val="both"/>
      </w:pPr>
      <w:r>
        <w:t>Географические координаты:</w:t>
      </w:r>
      <w:r>
        <w:tab/>
      </w:r>
    </w:p>
    <w:p w:rsidR="00D1181F" w:rsidRDefault="00A43CB6">
      <w:pPr>
        <w:pStyle w:val="20"/>
        <w:framePr w:w="9691" w:h="4662" w:hRule="exact" w:wrap="none" w:vAnchor="page" w:hAnchor="page" w:x="1671" w:y="7665"/>
        <w:numPr>
          <w:ilvl w:val="0"/>
          <w:numId w:val="9"/>
        </w:numPr>
        <w:shd w:val="clear" w:color="auto" w:fill="auto"/>
        <w:tabs>
          <w:tab w:val="left" w:pos="683"/>
        </w:tabs>
        <w:spacing w:line="360" w:lineRule="exact"/>
        <w:jc w:val="both"/>
      </w:pPr>
      <w:r>
        <w:t>Данные о технических характеристиках места (площадки) накопления твердых коммунальных отходов: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642"/>
        <w:gridCol w:w="1498"/>
      </w:tblGrid>
      <w:tr w:rsidR="00D1181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3" w:type="dxa"/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</w:pPr>
            <w:r>
              <w:rPr>
                <w:rStyle w:val="21"/>
              </w:rPr>
              <w:t>2.1.</w:t>
            </w:r>
          </w:p>
        </w:tc>
        <w:tc>
          <w:tcPr>
            <w:tcW w:w="7642" w:type="dxa"/>
            <w:shd w:val="clear" w:color="auto" w:fill="FFFFFF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  <w:ind w:left="200"/>
            </w:pPr>
            <w:r>
              <w:rPr>
                <w:rStyle w:val="21"/>
              </w:rPr>
              <w:t>покрытие (твердое основание):</w:t>
            </w:r>
          </w:p>
        </w:tc>
        <w:tc>
          <w:tcPr>
            <w:tcW w:w="1498" w:type="dxa"/>
            <w:shd w:val="clear" w:color="auto" w:fill="FFFFFF"/>
          </w:tcPr>
          <w:p w:rsidR="00D1181F" w:rsidRDefault="00D1181F">
            <w:pPr>
              <w:framePr w:w="9672" w:h="2818" w:wrap="none" w:vAnchor="page" w:hAnchor="page" w:x="1671" w:y="12375"/>
              <w:rPr>
                <w:sz w:val="10"/>
                <w:szCs w:val="10"/>
              </w:rPr>
            </w:pPr>
          </w:p>
        </w:tc>
      </w:tr>
      <w:tr w:rsidR="00D118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3" w:type="dxa"/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</w:pPr>
            <w:r>
              <w:rPr>
                <w:rStyle w:val="21"/>
              </w:rPr>
              <w:t>2.2.</w:t>
            </w: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  <w:ind w:left="200"/>
            </w:pPr>
            <w:r>
              <w:rPr>
                <w:rStyle w:val="21"/>
              </w:rPr>
              <w:t>площадь покрытия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D1181F" w:rsidRDefault="00D1181F">
            <w:pPr>
              <w:framePr w:w="9672" w:h="2818" w:wrap="none" w:vAnchor="page" w:hAnchor="page" w:x="1671" w:y="12375"/>
              <w:rPr>
                <w:sz w:val="10"/>
                <w:szCs w:val="10"/>
              </w:rPr>
            </w:pPr>
          </w:p>
        </w:tc>
      </w:tr>
      <w:tr w:rsidR="00D118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3" w:type="dxa"/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</w:pPr>
            <w:r>
              <w:rPr>
                <w:rStyle w:val="21"/>
              </w:rPr>
              <w:t>2.3.</w:t>
            </w: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  <w:ind w:left="200"/>
            </w:pPr>
            <w:r>
              <w:rPr>
                <w:rStyle w:val="21"/>
              </w:rPr>
              <w:t>тип и количество емкостей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D1181F" w:rsidRDefault="00D1181F">
            <w:pPr>
              <w:framePr w:w="9672" w:h="2818" w:wrap="none" w:vAnchor="page" w:hAnchor="page" w:x="1671" w:y="12375"/>
              <w:rPr>
                <w:sz w:val="10"/>
                <w:szCs w:val="10"/>
              </w:rPr>
            </w:pPr>
          </w:p>
        </w:tc>
      </w:tr>
      <w:tr w:rsidR="00D1181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33" w:type="dxa"/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</w:pPr>
            <w:r>
              <w:rPr>
                <w:rStyle w:val="21"/>
              </w:rPr>
              <w:t>2.4.</w:t>
            </w: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  <w:ind w:left="200"/>
            </w:pPr>
            <w:r>
              <w:rPr>
                <w:rStyle w:val="21"/>
              </w:rPr>
              <w:t>общий объем куб.м.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D1181F" w:rsidRDefault="00D1181F">
            <w:pPr>
              <w:framePr w:w="9672" w:h="2818" w:wrap="none" w:vAnchor="page" w:hAnchor="page" w:x="1671" w:y="12375"/>
              <w:rPr>
                <w:sz w:val="10"/>
                <w:szCs w:val="10"/>
              </w:rPr>
            </w:pPr>
          </w:p>
        </w:tc>
      </w:tr>
      <w:tr w:rsidR="00D1181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3" w:type="dxa"/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</w:pPr>
            <w:r>
              <w:rPr>
                <w:rStyle w:val="21"/>
              </w:rPr>
              <w:t>2.5.</w:t>
            </w: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  <w:ind w:left="200"/>
            </w:pPr>
            <w:r>
              <w:rPr>
                <w:rStyle w:val="21"/>
              </w:rPr>
              <w:t>специальная площадка (отсек) для крупногабаритных отходов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кв.м.</w:t>
            </w:r>
          </w:p>
        </w:tc>
      </w:tr>
      <w:tr w:rsidR="00D118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3" w:type="dxa"/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</w:pPr>
            <w:r>
              <w:rPr>
                <w:rStyle w:val="21"/>
              </w:rPr>
              <w:t>2.6.</w:t>
            </w: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  <w:ind w:left="200"/>
            </w:pPr>
            <w:r>
              <w:rPr>
                <w:rStyle w:val="21"/>
              </w:rPr>
              <w:t>ограждение по периметру с трех сторон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D1181F" w:rsidRDefault="00D1181F">
            <w:pPr>
              <w:framePr w:w="9672" w:h="2818" w:wrap="none" w:vAnchor="page" w:hAnchor="page" w:x="1671" w:y="12375"/>
              <w:rPr>
                <w:sz w:val="10"/>
                <w:szCs w:val="10"/>
              </w:rPr>
            </w:pPr>
          </w:p>
        </w:tc>
      </w:tr>
      <w:tr w:rsidR="00D118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3" w:type="dxa"/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</w:pPr>
            <w:r>
              <w:rPr>
                <w:rStyle w:val="21"/>
              </w:rPr>
              <w:t>2.7.</w:t>
            </w: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  <w:ind w:left="200"/>
            </w:pPr>
            <w:r>
              <w:rPr>
                <w:rStyle w:val="21"/>
              </w:rPr>
              <w:t>информационный аншлаг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D1181F" w:rsidRDefault="00D1181F">
            <w:pPr>
              <w:framePr w:w="9672" w:h="2818" w:wrap="none" w:vAnchor="page" w:hAnchor="page" w:x="1671" w:y="12375"/>
              <w:rPr>
                <w:sz w:val="10"/>
                <w:szCs w:val="10"/>
              </w:rPr>
            </w:pPr>
          </w:p>
        </w:tc>
      </w:tr>
      <w:tr w:rsidR="00D1181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33" w:type="dxa"/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</w:pPr>
            <w:r>
              <w:rPr>
                <w:rStyle w:val="21"/>
              </w:rPr>
              <w:t>3.</w:t>
            </w: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81F" w:rsidRDefault="00A43CB6">
            <w:pPr>
              <w:pStyle w:val="20"/>
              <w:framePr w:w="9672" w:h="2818" w:wrap="none" w:vAnchor="page" w:hAnchor="page" w:x="1671" w:y="12375"/>
              <w:shd w:val="clear" w:color="auto" w:fill="auto"/>
              <w:spacing w:line="260" w:lineRule="exact"/>
              <w:ind w:left="200"/>
            </w:pPr>
            <w:r>
              <w:rPr>
                <w:rStyle w:val="21"/>
              </w:rPr>
              <w:t>Данные о соблюдении санитарных норм и правил: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D1181F" w:rsidRDefault="00D1181F">
            <w:pPr>
              <w:framePr w:w="9672" w:h="2818" w:wrap="none" w:vAnchor="page" w:hAnchor="page" w:x="1671" w:y="12375"/>
              <w:rPr>
                <w:sz w:val="10"/>
                <w:szCs w:val="10"/>
              </w:rPr>
            </w:pPr>
          </w:p>
        </w:tc>
      </w:tr>
    </w:tbl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10"/>
        </w:numPr>
        <w:shd w:val="clear" w:color="auto" w:fill="auto"/>
        <w:tabs>
          <w:tab w:val="left" w:pos="704"/>
        </w:tabs>
        <w:spacing w:line="360" w:lineRule="exact"/>
        <w:jc w:val="both"/>
      </w:pPr>
      <w:r>
        <w:lastRenderedPageBreak/>
        <w:t xml:space="preserve">минимальная удаленность от жилых домов, </w:t>
      </w:r>
      <w:r>
        <w:t>детских площадок, мест отдыха и</w:t>
      </w:r>
    </w:p>
    <w:p w:rsidR="00D1181F" w:rsidRDefault="00A43CB6">
      <w:pPr>
        <w:pStyle w:val="20"/>
        <w:framePr w:w="9691" w:h="9422" w:hRule="exact" w:wrap="none" w:vAnchor="page" w:hAnchor="page" w:x="1671" w:y="1100"/>
        <w:shd w:val="clear" w:color="auto" w:fill="auto"/>
        <w:tabs>
          <w:tab w:val="left" w:leader="underscore" w:pos="3413"/>
        </w:tabs>
        <w:spacing w:line="360" w:lineRule="exact"/>
        <w:jc w:val="both"/>
      </w:pPr>
      <w:r>
        <w:t>занятий спортом</w:t>
      </w:r>
      <w:r>
        <w:tab/>
        <w:t>м.</w:t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2"/>
        </w:numPr>
        <w:shd w:val="clear" w:color="auto" w:fill="auto"/>
        <w:tabs>
          <w:tab w:val="left" w:pos="704"/>
        </w:tabs>
        <w:spacing w:line="360" w:lineRule="exact"/>
        <w:jc w:val="both"/>
      </w:pPr>
      <w:r>
        <w:t>Данные о собственнике места (площадки) накопления твердых коммунальных отходов:</w:t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1"/>
          <w:numId w:val="2"/>
        </w:numPr>
        <w:shd w:val="clear" w:color="auto" w:fill="auto"/>
        <w:tabs>
          <w:tab w:val="left" w:pos="704"/>
        </w:tabs>
        <w:spacing w:line="360" w:lineRule="exact"/>
        <w:jc w:val="both"/>
      </w:pPr>
      <w:r>
        <w:t>для ЮЛ:</w:t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>полное наименование: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>ОГРН записи в ЕГРЮЛ: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>фактический адрес: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>контактные данные: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1"/>
          <w:numId w:val="2"/>
        </w:numPr>
        <w:shd w:val="clear" w:color="auto" w:fill="auto"/>
        <w:tabs>
          <w:tab w:val="left" w:pos="704"/>
        </w:tabs>
        <w:spacing w:line="360" w:lineRule="exact"/>
        <w:jc w:val="both"/>
      </w:pPr>
      <w:r>
        <w:t>для ИП:</w:t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>Ф.И.О.: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 xml:space="preserve">ОГРН записи в </w:t>
      </w:r>
      <w:r>
        <w:t>ЕГРИП: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>адрес регистрации по месту жительства: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>контактные данные: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1"/>
          <w:numId w:val="2"/>
        </w:numPr>
        <w:shd w:val="clear" w:color="auto" w:fill="auto"/>
        <w:tabs>
          <w:tab w:val="left" w:pos="704"/>
        </w:tabs>
        <w:spacing w:line="360" w:lineRule="exact"/>
        <w:jc w:val="both"/>
      </w:pPr>
      <w:r>
        <w:t>для ФЛ:</w:t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>Ф.И.О.: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</w:tabs>
        <w:spacing w:line="360" w:lineRule="exact"/>
        <w:jc w:val="both"/>
      </w:pPr>
      <w:r>
        <w:t>серия, номер и дата выдачи паспорта или иного документа, удостоверяющего</w:t>
      </w:r>
    </w:p>
    <w:p w:rsidR="00D1181F" w:rsidRDefault="00A43CB6">
      <w:pPr>
        <w:pStyle w:val="20"/>
        <w:framePr w:w="9691" w:h="9422" w:hRule="exact" w:wrap="none" w:vAnchor="page" w:hAnchor="page" w:x="1671" w:y="1100"/>
        <w:shd w:val="clear" w:color="auto" w:fill="auto"/>
        <w:tabs>
          <w:tab w:val="left" w:leader="underscore" w:pos="7061"/>
        </w:tabs>
        <w:spacing w:line="360" w:lineRule="exact"/>
        <w:jc w:val="both"/>
      </w:pPr>
      <w:r>
        <w:t>личность: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>адрес регистрации по месту жительства: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5"/>
        </w:numPr>
        <w:shd w:val="clear" w:color="auto" w:fill="auto"/>
        <w:tabs>
          <w:tab w:val="left" w:pos="704"/>
          <w:tab w:val="left" w:leader="underscore" w:pos="9181"/>
        </w:tabs>
        <w:spacing w:line="360" w:lineRule="exact"/>
        <w:jc w:val="both"/>
      </w:pPr>
      <w:r>
        <w:t>контактные данные:</w:t>
      </w:r>
      <w:r>
        <w:tab/>
      </w:r>
    </w:p>
    <w:p w:rsidR="00D1181F" w:rsidRDefault="00A43CB6">
      <w:pPr>
        <w:pStyle w:val="20"/>
        <w:framePr w:w="9691" w:h="9422" w:hRule="exact" w:wrap="none" w:vAnchor="page" w:hAnchor="page" w:x="1671" w:y="1100"/>
        <w:numPr>
          <w:ilvl w:val="0"/>
          <w:numId w:val="2"/>
        </w:numPr>
        <w:shd w:val="clear" w:color="auto" w:fill="auto"/>
        <w:tabs>
          <w:tab w:val="left" w:pos="704"/>
        </w:tabs>
        <w:spacing w:line="360" w:lineRule="exact"/>
      </w:pPr>
      <w:r>
        <w:t xml:space="preserve">Данные об источниках </w:t>
      </w:r>
      <w:r>
        <w:t xml:space="preserve">образования твердых коммунальных отходов, которые складируются в месте (на площадке) накопления твердых коммунальных отходов: (сведения об объектах капитального строительства, территории (части территории) города, при осуществлении деятельности на которых </w:t>
      </w:r>
      <w:r>
        <w:t>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отходов)*:</w:t>
      </w:r>
    </w:p>
    <w:p w:rsidR="00D1181F" w:rsidRDefault="00A43CB6">
      <w:pPr>
        <w:pStyle w:val="26"/>
        <w:framePr w:w="9691" w:h="2942" w:hRule="exact" w:wrap="none" w:vAnchor="page" w:hAnchor="page" w:x="1671" w:y="12625"/>
        <w:shd w:val="clear" w:color="auto" w:fill="auto"/>
      </w:pPr>
      <w:r>
        <w:t xml:space="preserve">*указывается наименование объекта (магазин, гараж, школа и т.п.), характеристика объекта </w:t>
      </w:r>
      <w:r>
        <w:t>для определения норматива накопления ТКО (общая площадь, количество (сотрудников, детей, мест, машино-мест, торговых мест и т.п.)).</w:t>
      </w:r>
    </w:p>
    <w:p w:rsidR="00D1181F" w:rsidRDefault="00A43CB6">
      <w:pPr>
        <w:pStyle w:val="a7"/>
        <w:framePr w:w="9691" w:h="2942" w:hRule="exact" w:wrap="none" w:vAnchor="page" w:hAnchor="page" w:x="1671" w:y="12625"/>
        <w:numPr>
          <w:ilvl w:val="0"/>
          <w:numId w:val="11"/>
        </w:numPr>
        <w:shd w:val="clear" w:color="auto" w:fill="auto"/>
        <w:tabs>
          <w:tab w:val="left" w:pos="264"/>
        </w:tabs>
        <w:spacing w:line="360" w:lineRule="exact"/>
      </w:pPr>
      <w:r>
        <w:t>Обязуюсь:</w:t>
      </w:r>
    </w:p>
    <w:p w:rsidR="00D1181F" w:rsidRDefault="00A43CB6">
      <w:pPr>
        <w:pStyle w:val="a7"/>
        <w:framePr w:w="9691" w:h="2942" w:hRule="exact" w:wrap="none" w:vAnchor="page" w:hAnchor="page" w:x="1671" w:y="12625"/>
        <w:numPr>
          <w:ilvl w:val="0"/>
          <w:numId w:val="12"/>
        </w:numPr>
        <w:shd w:val="clear" w:color="auto" w:fill="auto"/>
        <w:tabs>
          <w:tab w:val="left" w:pos="937"/>
        </w:tabs>
        <w:spacing w:line="360" w:lineRule="exact"/>
        <w:ind w:firstLine="740"/>
      </w:pPr>
      <w:r>
        <w:t>оборудовать место (площадки) накопления твердых коммунальных отходов</w:t>
      </w:r>
    </w:p>
    <w:p w:rsidR="00D1181F" w:rsidRDefault="00A43CB6">
      <w:pPr>
        <w:pStyle w:val="a7"/>
        <w:framePr w:w="9691" w:h="2942" w:hRule="exact" w:wrap="none" w:vAnchor="page" w:hAnchor="page" w:x="1671" w:y="12625"/>
        <w:shd w:val="clear" w:color="auto" w:fill="auto"/>
        <w:tabs>
          <w:tab w:val="left" w:leader="underscore" w:pos="1819"/>
        </w:tabs>
        <w:spacing w:line="360" w:lineRule="exact"/>
      </w:pPr>
      <w:r>
        <w:t xml:space="preserve">до </w:t>
      </w:r>
      <w:r>
        <w:tab/>
        <w:t>;</w:t>
      </w:r>
    </w:p>
    <w:p w:rsidR="00D1181F" w:rsidRDefault="00A43CB6">
      <w:pPr>
        <w:pStyle w:val="a7"/>
        <w:framePr w:w="9691" w:h="2942" w:hRule="exact" w:wrap="none" w:vAnchor="page" w:hAnchor="page" w:x="1671" w:y="12625"/>
        <w:numPr>
          <w:ilvl w:val="0"/>
          <w:numId w:val="12"/>
        </w:numPr>
        <w:shd w:val="clear" w:color="auto" w:fill="auto"/>
        <w:tabs>
          <w:tab w:val="left" w:pos="1195"/>
        </w:tabs>
        <w:spacing w:line="360" w:lineRule="exact"/>
        <w:ind w:firstLine="740"/>
      </w:pPr>
      <w:r>
        <w:t xml:space="preserve">следовать представленной схеме </w:t>
      </w:r>
      <w:r>
        <w:t>территориального размещения и требованиям к обустройству мест (площадок) накопления твердых коммунальных отходов;</w:t>
      </w:r>
    </w:p>
    <w:p w:rsidR="00D1181F" w:rsidRDefault="00D1181F">
      <w:pPr>
        <w:rPr>
          <w:sz w:val="2"/>
          <w:szCs w:val="2"/>
        </w:rPr>
        <w:sectPr w:rsidR="00D1181F" w:rsidSect="00F42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81F" w:rsidRDefault="00A43CB6">
      <w:pPr>
        <w:pStyle w:val="20"/>
        <w:framePr w:w="9696" w:h="10819" w:hRule="exact" w:wrap="none" w:vAnchor="page" w:hAnchor="page" w:x="1668" w:y="1114"/>
        <w:numPr>
          <w:ilvl w:val="0"/>
          <w:numId w:val="5"/>
        </w:numPr>
        <w:shd w:val="clear" w:color="auto" w:fill="auto"/>
        <w:tabs>
          <w:tab w:val="left" w:pos="922"/>
        </w:tabs>
        <w:spacing w:line="360" w:lineRule="exact"/>
        <w:ind w:firstLine="740"/>
        <w:jc w:val="both"/>
      </w:pPr>
      <w:r>
        <w:lastRenderedPageBreak/>
        <w:t>обеспечить размещение информации на месте (площадке) накопления твер</w:t>
      </w:r>
      <w:r>
        <w:softHyphen/>
        <w:t xml:space="preserve">дых коммунальных отходов об обслуживаемом объекте, </w:t>
      </w:r>
      <w:r>
        <w:t>потребителях и о собственнике с указанием почтовых, электронных адресов и телефонов, графика вывоза твердых коммунальных отходов;</w:t>
      </w:r>
    </w:p>
    <w:p w:rsidR="00D1181F" w:rsidRDefault="00A43CB6">
      <w:pPr>
        <w:pStyle w:val="20"/>
        <w:framePr w:w="9696" w:h="10819" w:hRule="exact" w:wrap="none" w:vAnchor="page" w:hAnchor="page" w:x="1668" w:y="1114"/>
        <w:numPr>
          <w:ilvl w:val="0"/>
          <w:numId w:val="5"/>
        </w:numPr>
        <w:shd w:val="clear" w:color="auto" w:fill="auto"/>
        <w:tabs>
          <w:tab w:val="left" w:pos="918"/>
        </w:tabs>
        <w:spacing w:line="360" w:lineRule="exact"/>
        <w:ind w:firstLine="740"/>
        <w:jc w:val="both"/>
      </w:pPr>
      <w:r>
        <w:t>содержать и эксплуатировать место (площадку) накопления твердых комму</w:t>
      </w:r>
      <w:r>
        <w:softHyphen/>
        <w:t>нальных отходов и территорию обслуживания в соответствии</w:t>
      </w:r>
      <w:r>
        <w:t xml:space="preserve">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не допускать за</w:t>
      </w:r>
      <w:r>
        <w:softHyphen/>
        <w:t>грязнения земли и почвы;</w:t>
      </w:r>
    </w:p>
    <w:p w:rsidR="00D1181F" w:rsidRDefault="00A43CB6">
      <w:pPr>
        <w:pStyle w:val="20"/>
        <w:framePr w:w="9696" w:h="10819" w:hRule="exact" w:wrap="none" w:vAnchor="page" w:hAnchor="page" w:x="1668" w:y="1114"/>
        <w:numPr>
          <w:ilvl w:val="0"/>
          <w:numId w:val="5"/>
        </w:numPr>
        <w:shd w:val="clear" w:color="auto" w:fill="auto"/>
        <w:tabs>
          <w:tab w:val="left" w:pos="922"/>
        </w:tabs>
        <w:spacing w:after="380" w:line="360" w:lineRule="exact"/>
        <w:ind w:firstLine="740"/>
        <w:jc w:val="both"/>
      </w:pPr>
      <w:r>
        <w:t>в случае изменения адресной привязки места (площадки) накопления</w:t>
      </w:r>
      <w:r>
        <w:t xml:space="preserve"> твердых коммунальных отходов, местоположения, количества и (или) общего объема и (или) типа емкостей для накопления отходов, внести изменения в данные Реестра мест (площадок) накопления твердых коммунальных отходов путем подачи повторной заявки.</w:t>
      </w:r>
    </w:p>
    <w:p w:rsidR="00D1181F" w:rsidRDefault="00A43CB6">
      <w:pPr>
        <w:pStyle w:val="20"/>
        <w:framePr w:w="9696" w:h="10819" w:hRule="exact" w:wrap="none" w:vAnchor="page" w:hAnchor="page" w:x="1668" w:y="1114"/>
        <w:shd w:val="clear" w:color="auto" w:fill="auto"/>
        <w:spacing w:after="313" w:line="260" w:lineRule="exact"/>
        <w:jc w:val="both"/>
      </w:pPr>
      <w:r>
        <w:t>Приложение к заявке.</w:t>
      </w:r>
    </w:p>
    <w:p w:rsidR="00D1181F" w:rsidRDefault="00A43CB6">
      <w:pPr>
        <w:pStyle w:val="20"/>
        <w:framePr w:w="9696" w:h="10819" w:hRule="exact" w:wrap="none" w:vAnchor="page" w:hAnchor="page" w:x="1668" w:y="1114"/>
        <w:shd w:val="clear" w:color="auto" w:fill="auto"/>
        <w:spacing w:line="360" w:lineRule="exact"/>
        <w:jc w:val="both"/>
      </w:pPr>
      <w:r>
        <w:t>К заявке прилагаются следующие документы:</w:t>
      </w:r>
    </w:p>
    <w:p w:rsidR="00D1181F" w:rsidRDefault="00A43CB6">
      <w:pPr>
        <w:pStyle w:val="20"/>
        <w:framePr w:w="9696" w:h="10819" w:hRule="exact" w:wrap="none" w:vAnchor="page" w:hAnchor="page" w:x="1668" w:y="1114"/>
        <w:numPr>
          <w:ilvl w:val="0"/>
          <w:numId w:val="13"/>
        </w:numPr>
        <w:shd w:val="clear" w:color="auto" w:fill="auto"/>
        <w:tabs>
          <w:tab w:val="left" w:pos="308"/>
        </w:tabs>
        <w:spacing w:line="360" w:lineRule="exact"/>
        <w:jc w:val="both"/>
      </w:pPr>
      <w:r>
        <w:t>схема территориального размещения места (площадки) накопления твердых ком</w:t>
      </w:r>
      <w:r>
        <w:softHyphen/>
        <w:t>мунальных отходов на карте масштаба 1:2000 с привязкой к существующим зданиям, строениям, сооружениям и обозначением по</w:t>
      </w:r>
      <w:r>
        <w:t>дземных коммуникаций, подходов, подъ</w:t>
      </w:r>
      <w:r>
        <w:softHyphen/>
        <w:t>ездов к месту сбора отходов;</w:t>
      </w:r>
    </w:p>
    <w:p w:rsidR="00D1181F" w:rsidRDefault="00A43CB6">
      <w:pPr>
        <w:pStyle w:val="20"/>
        <w:framePr w:w="9696" w:h="10819" w:hRule="exact" w:wrap="none" w:vAnchor="page" w:hAnchor="page" w:x="1668" w:y="1114"/>
        <w:numPr>
          <w:ilvl w:val="0"/>
          <w:numId w:val="13"/>
        </w:numPr>
        <w:shd w:val="clear" w:color="auto" w:fill="auto"/>
        <w:tabs>
          <w:tab w:val="left" w:pos="880"/>
        </w:tabs>
        <w:spacing w:line="360" w:lineRule="exact"/>
        <w:jc w:val="both"/>
      </w:pPr>
      <w:r>
        <w:t>документы, подтверждающие объем образования отходов от потенциальных пользователей, рассчитанный в соответствии с Нормативами нако</w:t>
      </w:r>
      <w:r>
        <w:softHyphen/>
        <w:t xml:space="preserve">пления твердых коммунальных отходов на территории Амурской </w:t>
      </w:r>
      <w:r>
        <w:t>области, утвер</w:t>
      </w:r>
      <w:r>
        <w:softHyphen/>
        <w:t>жденными постановлением Правительства Амурской области от 30 декабря 2016 г. № 606.</w:t>
      </w:r>
    </w:p>
    <w:p w:rsidR="00D1181F" w:rsidRDefault="00A43CB6">
      <w:pPr>
        <w:pStyle w:val="20"/>
        <w:framePr w:w="9696" w:h="10819" w:hRule="exact" w:wrap="none" w:vAnchor="page" w:hAnchor="page" w:x="1668" w:y="1114"/>
        <w:shd w:val="clear" w:color="auto" w:fill="auto"/>
        <w:spacing w:after="380" w:line="360" w:lineRule="exact"/>
        <w:jc w:val="both"/>
      </w:pPr>
      <w:r>
        <w:t>Заявитель:</w:t>
      </w:r>
    </w:p>
    <w:p w:rsidR="00D1181F" w:rsidRDefault="00A43CB6">
      <w:pPr>
        <w:pStyle w:val="20"/>
        <w:framePr w:w="9696" w:h="10819" w:hRule="exact" w:wrap="none" w:vAnchor="page" w:hAnchor="page" w:x="1668" w:y="1114"/>
        <w:shd w:val="clear" w:color="auto" w:fill="auto"/>
        <w:tabs>
          <w:tab w:val="left" w:leader="underscore" w:pos="518"/>
          <w:tab w:val="left" w:leader="underscore" w:pos="2141"/>
          <w:tab w:val="left" w:leader="underscore" w:pos="2726"/>
          <w:tab w:val="left" w:pos="5414"/>
          <w:tab w:val="left" w:leader="underscore" w:pos="7622"/>
          <w:tab w:val="left" w:leader="underscore" w:pos="9058"/>
        </w:tabs>
        <w:spacing w:line="26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>
        <w:tab/>
        <w:t>/</w:t>
      </w:r>
      <w:r>
        <w:tab/>
        <w:t>/</w:t>
      </w:r>
    </w:p>
    <w:p w:rsidR="00D1181F" w:rsidRDefault="00D1181F">
      <w:pPr>
        <w:rPr>
          <w:sz w:val="2"/>
          <w:szCs w:val="2"/>
        </w:rPr>
      </w:pPr>
    </w:p>
    <w:sectPr w:rsidR="00D1181F" w:rsidSect="00F422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B6" w:rsidRDefault="00A43CB6">
      <w:r>
        <w:separator/>
      </w:r>
    </w:p>
  </w:endnote>
  <w:endnote w:type="continuationSeparator" w:id="0">
    <w:p w:rsidR="00A43CB6" w:rsidRDefault="00A4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B6" w:rsidRDefault="00A43CB6">
      <w:r>
        <w:separator/>
      </w:r>
    </w:p>
  </w:footnote>
  <w:footnote w:type="continuationSeparator" w:id="0">
    <w:p w:rsidR="00A43CB6" w:rsidRDefault="00A4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1C2E"/>
    <w:multiLevelType w:val="multilevel"/>
    <w:tmpl w:val="9F8A10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93664"/>
    <w:multiLevelType w:val="multilevel"/>
    <w:tmpl w:val="9DD6B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54950"/>
    <w:multiLevelType w:val="multilevel"/>
    <w:tmpl w:val="77C43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26C4A"/>
    <w:multiLevelType w:val="multilevel"/>
    <w:tmpl w:val="53EC1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E2677"/>
    <w:multiLevelType w:val="multilevel"/>
    <w:tmpl w:val="D89C6B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E7D2B"/>
    <w:multiLevelType w:val="multilevel"/>
    <w:tmpl w:val="5E64C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D2C48"/>
    <w:multiLevelType w:val="multilevel"/>
    <w:tmpl w:val="1EF06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190ACD"/>
    <w:multiLevelType w:val="multilevel"/>
    <w:tmpl w:val="07EC3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A3F90"/>
    <w:multiLevelType w:val="multilevel"/>
    <w:tmpl w:val="79BA3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4A2E4E"/>
    <w:multiLevelType w:val="multilevel"/>
    <w:tmpl w:val="553C2F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DA69CF"/>
    <w:multiLevelType w:val="multilevel"/>
    <w:tmpl w:val="E5A0E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8D55EB"/>
    <w:multiLevelType w:val="multilevel"/>
    <w:tmpl w:val="A4E8DAA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B43159"/>
    <w:multiLevelType w:val="multilevel"/>
    <w:tmpl w:val="C478D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1F"/>
    <w:rsid w:val="000C0494"/>
    <w:rsid w:val="002959F5"/>
    <w:rsid w:val="003C12E9"/>
    <w:rsid w:val="004033C1"/>
    <w:rsid w:val="00407E6A"/>
    <w:rsid w:val="00604D81"/>
    <w:rsid w:val="007D5BD8"/>
    <w:rsid w:val="008C24B0"/>
    <w:rsid w:val="009A7D40"/>
    <w:rsid w:val="00A03B12"/>
    <w:rsid w:val="00A43CB6"/>
    <w:rsid w:val="00D1181F"/>
    <w:rsid w:val="00E02B46"/>
    <w:rsid w:val="00F42222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7504-5B16-4700-9F81-FA47F82C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Сноска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298" w:lineRule="exact"/>
      <w:ind w:hanging="24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Сноска (2)"/>
    <w:basedOn w:val="a"/>
    <w:link w:val="2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Сноска"/>
    <w:basedOn w:val="a"/>
    <w:link w:val="a6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e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12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Пичуева</dc:creator>
  <cp:lastModifiedBy>Елена Юрьевна Пичуева</cp:lastModifiedBy>
  <cp:revision>2</cp:revision>
  <dcterms:created xsi:type="dcterms:W3CDTF">2019-05-27T07:39:00Z</dcterms:created>
  <dcterms:modified xsi:type="dcterms:W3CDTF">2019-05-29T01:01:00Z</dcterms:modified>
</cp:coreProperties>
</file>