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F0" w:rsidRDefault="00F955F0" w:rsidP="00F955F0">
      <w:pPr>
        <w:jc w:val="center"/>
        <w:rPr>
          <w:sz w:val="28"/>
          <w:szCs w:val="28"/>
        </w:rPr>
      </w:pPr>
      <w:r w:rsidRPr="001D6799">
        <w:rPr>
          <w:sz w:val="28"/>
          <w:szCs w:val="28"/>
        </w:rPr>
        <w:t>С</w:t>
      </w:r>
      <w:r>
        <w:rPr>
          <w:sz w:val="28"/>
          <w:szCs w:val="28"/>
        </w:rPr>
        <w:t>в</w:t>
      </w:r>
      <w:r w:rsidRPr="001D6799">
        <w:rPr>
          <w:sz w:val="28"/>
          <w:szCs w:val="28"/>
        </w:rPr>
        <w:t>е</w:t>
      </w:r>
      <w:r>
        <w:rPr>
          <w:sz w:val="28"/>
          <w:szCs w:val="28"/>
        </w:rPr>
        <w:t>дения о наличии (отсутствии) вакантных мест для приема (перевода) воспитанников по состоянию на 01.09.2015 г.</w:t>
      </w:r>
    </w:p>
    <w:p w:rsidR="00F955F0" w:rsidRPr="001D6799" w:rsidRDefault="00F955F0" w:rsidP="00F955F0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955F0" w:rsidTr="009309D0">
        <w:tc>
          <w:tcPr>
            <w:tcW w:w="3190" w:type="dxa"/>
          </w:tcPr>
          <w:p w:rsidR="00F955F0" w:rsidRDefault="00F955F0" w:rsidP="009309D0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3190" w:type="dxa"/>
          </w:tcPr>
          <w:p w:rsidR="00F955F0" w:rsidRDefault="00F955F0" w:rsidP="009309D0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Списочная численность</w:t>
            </w:r>
          </w:p>
        </w:tc>
        <w:tc>
          <w:tcPr>
            <w:tcW w:w="3191" w:type="dxa"/>
          </w:tcPr>
          <w:p w:rsidR="00F955F0" w:rsidRDefault="00F955F0" w:rsidP="009309D0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Наличие/отсутствие вакантных мест</w:t>
            </w:r>
          </w:p>
        </w:tc>
      </w:tr>
      <w:tr w:rsidR="00F955F0" w:rsidTr="009309D0">
        <w:tc>
          <w:tcPr>
            <w:tcW w:w="3190" w:type="dxa"/>
          </w:tcPr>
          <w:p w:rsidR="00F955F0" w:rsidRDefault="00F955F0" w:rsidP="009309D0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младшая</w:t>
            </w:r>
          </w:p>
        </w:tc>
        <w:tc>
          <w:tcPr>
            <w:tcW w:w="3190" w:type="dxa"/>
          </w:tcPr>
          <w:p w:rsidR="00F955F0" w:rsidRPr="00A65EEE" w:rsidRDefault="00F955F0" w:rsidP="009309D0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3191" w:type="dxa"/>
          </w:tcPr>
          <w:p w:rsidR="00F955F0" w:rsidRDefault="00F955F0" w:rsidP="009309D0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955F0" w:rsidTr="009309D0">
        <w:tc>
          <w:tcPr>
            <w:tcW w:w="3190" w:type="dxa"/>
          </w:tcPr>
          <w:p w:rsidR="00F955F0" w:rsidRDefault="00F955F0" w:rsidP="009309D0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младшая</w:t>
            </w:r>
          </w:p>
        </w:tc>
        <w:tc>
          <w:tcPr>
            <w:tcW w:w="3190" w:type="dxa"/>
          </w:tcPr>
          <w:p w:rsidR="00F955F0" w:rsidRDefault="00F955F0" w:rsidP="009309D0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191" w:type="dxa"/>
          </w:tcPr>
          <w:p w:rsidR="00F955F0" w:rsidRDefault="00F955F0" w:rsidP="009309D0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955F0" w:rsidTr="009309D0">
        <w:tc>
          <w:tcPr>
            <w:tcW w:w="3190" w:type="dxa"/>
          </w:tcPr>
          <w:p w:rsidR="00F955F0" w:rsidRDefault="00F955F0" w:rsidP="009309D0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3190" w:type="dxa"/>
          </w:tcPr>
          <w:p w:rsidR="00F955F0" w:rsidRPr="00356941" w:rsidRDefault="00F955F0" w:rsidP="009309D0">
            <w:pPr>
              <w:tabs>
                <w:tab w:val="left" w:pos="310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3191" w:type="dxa"/>
          </w:tcPr>
          <w:p w:rsidR="00F955F0" w:rsidRDefault="00F955F0" w:rsidP="009309D0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955F0" w:rsidTr="009309D0">
        <w:tc>
          <w:tcPr>
            <w:tcW w:w="3190" w:type="dxa"/>
          </w:tcPr>
          <w:p w:rsidR="00F955F0" w:rsidRDefault="00F955F0" w:rsidP="009309D0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3190" w:type="dxa"/>
          </w:tcPr>
          <w:p w:rsidR="00F955F0" w:rsidRPr="00356941" w:rsidRDefault="00F955F0" w:rsidP="009309D0">
            <w:pPr>
              <w:tabs>
                <w:tab w:val="left" w:pos="310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3191" w:type="dxa"/>
          </w:tcPr>
          <w:p w:rsidR="00F955F0" w:rsidRDefault="00F955F0" w:rsidP="009309D0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955F0" w:rsidTr="009309D0">
        <w:tc>
          <w:tcPr>
            <w:tcW w:w="3190" w:type="dxa"/>
          </w:tcPr>
          <w:p w:rsidR="00F955F0" w:rsidRDefault="00F955F0" w:rsidP="009309D0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3190" w:type="dxa"/>
          </w:tcPr>
          <w:p w:rsidR="00F955F0" w:rsidRDefault="00F955F0" w:rsidP="009309D0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bookmarkStart w:id="0" w:name="_GoBack"/>
            <w:bookmarkEnd w:id="0"/>
          </w:p>
        </w:tc>
        <w:tc>
          <w:tcPr>
            <w:tcW w:w="3191" w:type="dxa"/>
          </w:tcPr>
          <w:p w:rsidR="00F955F0" w:rsidRDefault="00F955F0" w:rsidP="009309D0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955F0" w:rsidTr="009309D0">
        <w:tc>
          <w:tcPr>
            <w:tcW w:w="3190" w:type="dxa"/>
          </w:tcPr>
          <w:p w:rsidR="00F955F0" w:rsidRDefault="00F955F0" w:rsidP="009309D0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ранняя</w:t>
            </w:r>
          </w:p>
        </w:tc>
        <w:tc>
          <w:tcPr>
            <w:tcW w:w="3190" w:type="dxa"/>
          </w:tcPr>
          <w:p w:rsidR="00F955F0" w:rsidRDefault="00F955F0" w:rsidP="009309D0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91" w:type="dxa"/>
          </w:tcPr>
          <w:p w:rsidR="00F955F0" w:rsidRDefault="00F955F0" w:rsidP="009309D0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F955F0" w:rsidRPr="001D6799" w:rsidRDefault="00F955F0" w:rsidP="00F955F0">
      <w:pPr>
        <w:tabs>
          <w:tab w:val="left" w:pos="3105"/>
        </w:tabs>
        <w:rPr>
          <w:sz w:val="28"/>
          <w:szCs w:val="28"/>
        </w:rPr>
      </w:pPr>
    </w:p>
    <w:p w:rsidR="00F955F0" w:rsidRDefault="00F955F0" w:rsidP="00F955F0"/>
    <w:p w:rsidR="002160BB" w:rsidRDefault="002160BB"/>
    <w:sectPr w:rsidR="002160BB" w:rsidSect="004E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55F0"/>
    <w:rsid w:val="002160BB"/>
    <w:rsid w:val="00F9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SPecialiST RePack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2015-10-24T10:42:00Z</dcterms:created>
  <dcterms:modified xsi:type="dcterms:W3CDTF">2015-10-24T10:43:00Z</dcterms:modified>
</cp:coreProperties>
</file>